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4E" w:rsidRDefault="0048004E" w:rsidP="00F6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482E" w:rsidRPr="00115117" w:rsidRDefault="00F6482E" w:rsidP="00F6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117"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r w:rsidR="00DF59BF">
        <w:rPr>
          <w:rFonts w:ascii="Times New Roman" w:hAnsi="Times New Roman"/>
          <w:b/>
          <w:bCs/>
          <w:sz w:val="28"/>
          <w:szCs w:val="28"/>
        </w:rPr>
        <w:t>ЛИТЕРАТУРЫ,</w:t>
      </w:r>
    </w:p>
    <w:p w:rsidR="00DF59BF" w:rsidRPr="00316463" w:rsidRDefault="00F6482E" w:rsidP="00DF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117">
        <w:rPr>
          <w:rFonts w:ascii="Times New Roman" w:hAnsi="Times New Roman"/>
          <w:b/>
          <w:bCs/>
          <w:sz w:val="28"/>
          <w:szCs w:val="28"/>
        </w:rPr>
        <w:t>ПОСТУПИВШ</w:t>
      </w:r>
      <w:r w:rsidR="00DF59BF">
        <w:rPr>
          <w:rFonts w:ascii="Times New Roman" w:hAnsi="Times New Roman"/>
          <w:b/>
          <w:bCs/>
          <w:sz w:val="28"/>
          <w:szCs w:val="28"/>
        </w:rPr>
        <w:t>ЕЙ</w:t>
      </w:r>
      <w:r w:rsidRPr="00115117">
        <w:rPr>
          <w:rFonts w:ascii="Times New Roman" w:hAnsi="Times New Roman"/>
          <w:b/>
          <w:bCs/>
          <w:sz w:val="28"/>
          <w:szCs w:val="28"/>
        </w:rPr>
        <w:t xml:space="preserve"> В БИБЛИОТЕКУ </w:t>
      </w:r>
      <w:r w:rsidR="00DF59BF" w:rsidRPr="00316463">
        <w:rPr>
          <w:rFonts w:ascii="Times New Roman" w:hAnsi="Times New Roman"/>
          <w:b/>
          <w:sz w:val="28"/>
          <w:szCs w:val="28"/>
          <w:lang w:val="kk-KZ" w:eastAsia="ar-SA"/>
        </w:rPr>
        <w:t xml:space="preserve">ЧУ </w:t>
      </w:r>
      <w:r w:rsidR="00DF59BF" w:rsidRPr="00316463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DF59BF">
        <w:rPr>
          <w:rFonts w:ascii="Times New Roman" w:hAnsi="Times New Roman"/>
          <w:b/>
          <w:sz w:val="28"/>
          <w:szCs w:val="28"/>
          <w:lang w:val="kk-KZ" w:eastAsia="ar-SA"/>
        </w:rPr>
        <w:t>А</w:t>
      </w:r>
      <w:r w:rsidR="00DF59BF" w:rsidRPr="00316463">
        <w:rPr>
          <w:rFonts w:ascii="Times New Roman" w:hAnsi="Times New Roman"/>
          <w:b/>
          <w:sz w:val="28"/>
          <w:szCs w:val="28"/>
          <w:lang w:val="kk-KZ" w:eastAsia="ar-SA"/>
        </w:rPr>
        <w:t>КАДЕМИЯ «</w:t>
      </w:r>
      <w:r w:rsidR="00DF59BF">
        <w:rPr>
          <w:rFonts w:ascii="Times New Roman" w:hAnsi="Times New Roman"/>
          <w:b/>
          <w:sz w:val="28"/>
          <w:szCs w:val="28"/>
          <w:lang w:eastAsia="ar-SA"/>
        </w:rPr>
        <w:t>В</w:t>
      </w:r>
      <w:r w:rsidR="00DF59BF" w:rsidRPr="00316463">
        <w:rPr>
          <w:rFonts w:ascii="Times New Roman" w:hAnsi="Times New Roman"/>
          <w:b/>
          <w:sz w:val="28"/>
          <w:szCs w:val="28"/>
          <w:lang w:val="en-GB" w:eastAsia="ar-SA"/>
        </w:rPr>
        <w:t>OLASHAQ</w:t>
      </w:r>
      <w:r w:rsidR="00DF59BF" w:rsidRPr="00316463">
        <w:rPr>
          <w:rFonts w:ascii="Times New Roman" w:hAnsi="Times New Roman"/>
          <w:b/>
          <w:sz w:val="28"/>
          <w:szCs w:val="28"/>
          <w:lang w:val="kk-KZ" w:eastAsia="ar-SA"/>
        </w:rPr>
        <w:t>»</w:t>
      </w:r>
    </w:p>
    <w:p w:rsidR="00F6482E" w:rsidRPr="00115117" w:rsidRDefault="00F6482E" w:rsidP="00F6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15117">
        <w:rPr>
          <w:rFonts w:ascii="Times New Roman" w:hAnsi="Times New Roman"/>
          <w:b/>
          <w:bCs/>
          <w:sz w:val="28"/>
          <w:szCs w:val="28"/>
        </w:rPr>
        <w:t>ИЗ РИО «БОЛАША</w:t>
      </w:r>
      <w:r w:rsidRPr="00115117">
        <w:rPr>
          <w:rFonts w:ascii="Times New Roman" w:hAnsi="Times New Roman"/>
          <w:b/>
          <w:bCs/>
          <w:sz w:val="28"/>
          <w:szCs w:val="28"/>
          <w:lang w:val="kk-KZ"/>
        </w:rPr>
        <w:t xml:space="preserve">Қ-БАСПА» </w:t>
      </w:r>
    </w:p>
    <w:p w:rsidR="00F6482E" w:rsidRPr="00115117" w:rsidRDefault="00F6482E" w:rsidP="00F6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11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Pr="00D57550">
        <w:rPr>
          <w:rFonts w:ascii="Times New Roman" w:hAnsi="Times New Roman"/>
          <w:b/>
          <w:bCs/>
          <w:sz w:val="28"/>
          <w:szCs w:val="28"/>
        </w:rPr>
        <w:t>2021</w:t>
      </w:r>
      <w:r w:rsidRPr="0011511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6482E" w:rsidRPr="00115117" w:rsidRDefault="00F6482E" w:rsidP="00F64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5"/>
        <w:tblW w:w="9747" w:type="dxa"/>
        <w:tblLook w:val="04A0"/>
      </w:tblPr>
      <w:tblGrid>
        <w:gridCol w:w="599"/>
        <w:gridCol w:w="1266"/>
        <w:gridCol w:w="7882"/>
      </w:tblGrid>
      <w:tr w:rsidR="00F6482E" w:rsidRPr="00115117" w:rsidTr="009F2830">
        <w:tc>
          <w:tcPr>
            <w:tcW w:w="599" w:type="dxa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Дата поступ-ления</w:t>
            </w:r>
          </w:p>
        </w:tc>
        <w:tc>
          <w:tcPr>
            <w:tcW w:w="7882" w:type="dxa"/>
            <w:vAlign w:val="center"/>
          </w:tcPr>
          <w:p w:rsidR="00F6482E" w:rsidRPr="00115117" w:rsidRDefault="00F6482E" w:rsidP="00887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Автор, название</w:t>
            </w:r>
            <w:r w:rsidR="00887102">
              <w:rPr>
                <w:rFonts w:ascii="Times New Roman" w:hAnsi="Times New Roman"/>
                <w:sz w:val="28"/>
                <w:szCs w:val="28"/>
                <w:lang w:val="kk-KZ"/>
              </w:rPr>
              <w:t>, выходные данные</w:t>
            </w:r>
            <w:r w:rsidR="00887102"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издания</w:t>
            </w:r>
          </w:p>
        </w:tc>
      </w:tr>
      <w:tr w:rsidR="00F6482E" w:rsidRPr="00115117" w:rsidTr="009F2830">
        <w:tc>
          <w:tcPr>
            <w:tcW w:w="599" w:type="dxa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882" w:type="dxa"/>
            <w:vAlign w:val="center"/>
          </w:tcPr>
          <w:p w:rsidR="00F6482E" w:rsidRPr="00115117" w:rsidRDefault="00F6482E" w:rsidP="009F2830">
            <w:pPr>
              <w:pStyle w:val="a4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- 2021 -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29.01.21.</w:t>
            </w:r>
          </w:p>
        </w:tc>
        <w:tc>
          <w:tcPr>
            <w:tcW w:w="7882" w:type="dxa"/>
          </w:tcPr>
          <w:p w:rsidR="00887102" w:rsidRDefault="00887102" w:rsidP="009F283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Дарибекова, Н. С.</w:t>
            </w:r>
          </w:p>
          <w:p w:rsidR="00F6482E" w:rsidRPr="00115117" w:rsidRDefault="00F6482E" w:rsidP="009F283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bCs/>
                <w:sz w:val="28"/>
                <w:szCs w:val="28"/>
              </w:rPr>
              <w:t>Вопросы на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логового администрирования в Республике Казахстан: учебное пособие / Н. С. Дарибекова. - Караганды: Болашак-Баспа, 2020. - 112 с.: табл. - 505,00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29.01.21.</w:t>
            </w:r>
          </w:p>
        </w:tc>
        <w:tc>
          <w:tcPr>
            <w:tcW w:w="7882" w:type="dxa"/>
          </w:tcPr>
          <w:p w:rsidR="00887102" w:rsidRDefault="00887102" w:rsidP="009F283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Тайлак, А. Е.</w:t>
            </w:r>
          </w:p>
          <w:p w:rsidR="00F6482E" w:rsidRPr="00115117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bCs/>
                <w:sz w:val="28"/>
                <w:szCs w:val="28"/>
              </w:rPr>
              <w:t>Финансовые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 рынки и посредники: учебное пособие / А. Е. Тайлак. - Караганды : Болашак-Баспа, 2020. - 186 с.: табл. - 1440,00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29.01.21.</w:t>
            </w:r>
          </w:p>
        </w:tc>
        <w:tc>
          <w:tcPr>
            <w:tcW w:w="7882" w:type="dxa"/>
          </w:tcPr>
          <w:p w:rsidR="00887102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>Бокижанова</w:t>
            </w:r>
            <w:r w:rsidR="00887102">
              <w:rPr>
                <w:rFonts w:ascii="Times New Roman" w:hAnsi="Times New Roman"/>
                <w:bCs/>
                <w:sz w:val="28"/>
                <w:szCs w:val="28"/>
              </w:rPr>
              <w:t>, Г. К.</w:t>
            </w:r>
          </w:p>
          <w:p w:rsidR="00F6482E" w:rsidRPr="00115117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 xml:space="preserve">Организация учебно-воспитательного процесса в условиях малокомплектной начальной национальной школы: монография / Г. К. </w:t>
            </w:r>
            <w:r w:rsidRPr="00115117">
              <w:rPr>
                <w:rFonts w:ascii="Times New Roman" w:hAnsi="Times New Roman"/>
                <w:bCs/>
                <w:sz w:val="28"/>
                <w:szCs w:val="28"/>
              </w:rPr>
              <w:t>Бокижанова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, М. Б. Уразова. - Караганды: Болашак-Баспа, 2020. - 114 с.: табл. - 640,00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26.02.21.</w:t>
            </w:r>
          </w:p>
        </w:tc>
        <w:tc>
          <w:tcPr>
            <w:tcW w:w="7882" w:type="dxa"/>
          </w:tcPr>
          <w:p w:rsidR="00F6482E" w:rsidRPr="00115117" w:rsidRDefault="00F6482E" w:rsidP="009F28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Программа итоговой аттестации по образовательной программе 6В10101- «Фармация» / А. К. Калдыбаева, О. А. Сиволобова, М. Ю. Ишмуратова, С. К. Болдыш. - 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Караганды: Болашак-Баспа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, 2021. - 187,00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26.02.21.</w:t>
            </w:r>
          </w:p>
        </w:tc>
        <w:tc>
          <w:tcPr>
            <w:tcW w:w="7882" w:type="dxa"/>
          </w:tcPr>
          <w:p w:rsidR="00F6482E" w:rsidRPr="00115117" w:rsidRDefault="00F6482E" w:rsidP="009F28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6В10101- «Фармация» білім бағдарламасы бойынша аттестаттау бағдарламасы / жұмыс бағдарламасын дайындағандар: А. К. Калдыбаева, М. Ю. Ишмуратова, С. К. Болдыш, К. С. Темиреева. - 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Қарағанды: Болашақ-Баспа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, 2021. - 149,00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26.02.21.</w:t>
            </w:r>
          </w:p>
        </w:tc>
        <w:tc>
          <w:tcPr>
            <w:tcW w:w="7882" w:type="dxa"/>
          </w:tcPr>
          <w:p w:rsidR="00887102" w:rsidRDefault="00887102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Кабжанов, А. Т.</w:t>
            </w:r>
          </w:p>
          <w:p w:rsidR="00F6482E" w:rsidRPr="00115117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қылмыстық қүқық бойынша практикум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: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 құралы. - 2-е изд. / А. Т. Кабжанов, С. И. Копжасарова, Г. М. Алтайбаева. - 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Қарағанды: Болашақ-Баспа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, 2020. - 346,00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26.02.21.</w:t>
            </w:r>
          </w:p>
        </w:tc>
        <w:tc>
          <w:tcPr>
            <w:tcW w:w="7882" w:type="dxa"/>
          </w:tcPr>
          <w:p w:rsidR="00887102" w:rsidRDefault="00887102" w:rsidP="009F28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Сембиев, Қ.З.</w:t>
            </w:r>
          </w:p>
          <w:p w:rsidR="00F6482E" w:rsidRPr="00115117" w:rsidRDefault="00F6482E" w:rsidP="009F283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Қысқаша дәрістер жинағы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: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 құралы / Қ.З.Сембиев, Р.Н.Исмаилова. - 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Қарағанды: Болашақ-Баспа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, 2020. - 905,00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26.02.21.</w:t>
            </w:r>
          </w:p>
        </w:tc>
        <w:tc>
          <w:tcPr>
            <w:tcW w:w="7882" w:type="dxa"/>
          </w:tcPr>
          <w:p w:rsidR="00887102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Жастар және қазіргі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замаңдағы әлемдік мәселеле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р: студенттер, магистранттар, докторанттар және жас ғылымдардың Республикалық ғылыми-практикалық конференция материалдары = </w:t>
            </w:r>
          </w:p>
          <w:p w:rsidR="00F6482E" w:rsidRPr="00115117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lastRenderedPageBreak/>
              <w:t>Молодежь и глобальные проблемы современности: материалы Республиканской научно-практической конференции студентов, магистрантов, докторантов и молодых ученых. - Карағанды: Болашақ - Баспа, 2021. - 427 б. - 2275,00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31.03.21.</w:t>
            </w:r>
          </w:p>
        </w:tc>
        <w:tc>
          <w:tcPr>
            <w:tcW w:w="7882" w:type="dxa"/>
          </w:tcPr>
          <w:p w:rsidR="00887102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 xml:space="preserve">Магистрлік оқулар - 2021: магистранттардың ғылыми-практикалық конференция материалдары = </w:t>
            </w:r>
          </w:p>
          <w:p w:rsidR="00F6482E" w:rsidRPr="00115117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>Магистерские чтения - 2021: материалы научно-практической конференции магистрантов-выпускников / бас ред.: Қ. Н. Меңлібаев; бас ред. орынбасары: Х. К. Уразбаев. - Қарағанды: Болашақ-Баспа, 2021. - 142 б. - 1115,00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31.03.21.</w:t>
            </w:r>
          </w:p>
        </w:tc>
        <w:tc>
          <w:tcPr>
            <w:tcW w:w="7882" w:type="dxa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>Мектепке</w:t>
            </w:r>
            <w:r w:rsidRPr="00115117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  <w:r w:rsidRPr="00115117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дейінгі және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 бастауыш білім беру жағдайында балаларды тәрбиелеу, оқыту, дамыту үдерістерін ұйымдастырудың замануи тенденциялары: ұжымдық монография / Г. К. Бокижанова, Р. Ж. Шалтаева, Р. М. Жанысбаева, А. И. Куленбаева, С. А. Бакарамова, Ж. М. Акпарова, К. А. Сарбасова, Г. Т. Таликова. - Қарағанды: Болашақ-Баспа, 2020. - 179 б. - 762,00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31.03.21.</w:t>
            </w:r>
          </w:p>
        </w:tc>
        <w:tc>
          <w:tcPr>
            <w:tcW w:w="7882" w:type="dxa"/>
          </w:tcPr>
          <w:p w:rsidR="00887102" w:rsidRDefault="00887102" w:rsidP="009F28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Сембиев, Қ. З.</w:t>
            </w:r>
          </w:p>
          <w:p w:rsidR="00F6482E" w:rsidRPr="00115117" w:rsidRDefault="00F6482E" w:rsidP="009F28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117">
              <w:rPr>
                <w:rFonts w:ascii="Times New Roman" w:hAnsi="Times New Roman" w:cs="Times New Roman"/>
                <w:bCs/>
                <w:sz w:val="28"/>
                <w:szCs w:val="28"/>
              </w:rPr>
              <w:t>Қорытынды аттестаттау бағдарламасы: оқу құралы: 6B01701 - Қазақ тілі мен әдебиеті білім беру бағдарламасы / Қ. З. Сембиев, Р. Н. Исмаилова. - Кара</w:t>
            </w:r>
            <w:r w:rsidRPr="0011511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ғ</w:t>
            </w:r>
            <w:r w:rsidRPr="00115117">
              <w:rPr>
                <w:rFonts w:ascii="Times New Roman" w:hAnsi="Times New Roman" w:cs="Times New Roman"/>
                <w:bCs/>
                <w:sz w:val="28"/>
                <w:szCs w:val="28"/>
              </w:rPr>
              <w:t>анды: Болашақ-Баспа, 2021. - 161 б. - 503,00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31.03.21.</w:t>
            </w:r>
          </w:p>
        </w:tc>
        <w:tc>
          <w:tcPr>
            <w:tcW w:w="7882" w:type="dxa"/>
          </w:tcPr>
          <w:p w:rsidR="00887102" w:rsidRDefault="00887102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Әбдіжәми, А. Ж.</w:t>
            </w:r>
          </w:p>
          <w:p w:rsidR="00F6482E" w:rsidRPr="00115117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Қылмыстық атқару құқығы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: оқу құралы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/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А. Ж. Әбдіжәми.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 - Қарағанды: Болашақ-Баспа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, 2020 - 575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30.04.21.</w:t>
            </w:r>
          </w:p>
        </w:tc>
        <w:tc>
          <w:tcPr>
            <w:tcW w:w="7882" w:type="dxa"/>
          </w:tcPr>
          <w:p w:rsidR="00887102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 xml:space="preserve">Қазіргі заманғы маңызды мәселелер: халықаралық ғылыми журнал = </w:t>
            </w:r>
          </w:p>
          <w:p w:rsidR="00F6482E" w:rsidRPr="00115117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>Актуальные проблемы современности</w:t>
            </w:r>
            <w:r w:rsidR="00DE29BC" w:rsidRPr="0031646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E29BC"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="00DE29BC" w:rsidRPr="00316463">
              <w:rPr>
                <w:rFonts w:ascii="Times New Roman" w:hAnsi="Times New Roman"/>
                <w:sz w:val="28"/>
                <w:szCs w:val="28"/>
              </w:rPr>
              <w:t>еждународный научный журнал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Pr="00115117">
              <w:rPr>
                <w:rFonts w:ascii="Times New Roman" w:hAnsi="Times New Roman"/>
                <w:b/>
                <w:sz w:val="28"/>
                <w:szCs w:val="28"/>
              </w:rPr>
              <w:t>№ 1(31)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. - Қарағанды: Болашақ - Баспа, 2021. </w:t>
            </w:r>
            <w:r w:rsidRPr="0011511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 244 б. - 1004,00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30.04.21.</w:t>
            </w:r>
          </w:p>
        </w:tc>
        <w:tc>
          <w:tcPr>
            <w:tcW w:w="7882" w:type="dxa"/>
          </w:tcPr>
          <w:p w:rsidR="00887102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 xml:space="preserve">Заманауи әлемдегі ғылым мен білім: халықаралық ғылыми-практикалық конференция материалдары = </w:t>
            </w:r>
          </w:p>
          <w:p w:rsidR="00DE29BC" w:rsidRDefault="00F6482E" w:rsidP="00DE29BC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>Наука и образование в современном мире: материалы Международной научно-практической конференции</w:t>
            </w:r>
            <w:r w:rsidR="00DE2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29BC"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= </w:t>
            </w:r>
          </w:p>
          <w:p w:rsidR="00F6482E" w:rsidRPr="00115117" w:rsidRDefault="00DE29BC" w:rsidP="00DE2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en-US"/>
              </w:rPr>
              <w:t>Science and Education in modern world: the materials of the international scientific-practical conference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>. - Қарағанды: Болашақ-Баспа, 2021.</w:t>
            </w:r>
          </w:p>
          <w:p w:rsidR="00F6482E" w:rsidRPr="00115117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b/>
                <w:bCs/>
                <w:sz w:val="28"/>
                <w:szCs w:val="28"/>
              </w:rPr>
              <w:t>Т.1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: - 333 б. - 2345,00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30.04.21.</w:t>
            </w:r>
          </w:p>
        </w:tc>
        <w:tc>
          <w:tcPr>
            <w:tcW w:w="7882" w:type="dxa"/>
          </w:tcPr>
          <w:p w:rsidR="00887102" w:rsidRDefault="00F6482E" w:rsidP="009F283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 xml:space="preserve">Заманауи әлемдегі ғылым мен білім: халықаралық ғылыми-практикалық конференция материалдары = </w:t>
            </w:r>
          </w:p>
          <w:p w:rsidR="00DE29BC" w:rsidRDefault="00F6482E" w:rsidP="00DE29BC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>Наука и образование в современном мире: материалы Международной научно-практической конференции</w:t>
            </w:r>
            <w:r w:rsidR="00DE2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29BC"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= </w:t>
            </w:r>
          </w:p>
          <w:p w:rsidR="00F6482E" w:rsidRPr="00115117" w:rsidRDefault="00DE29BC" w:rsidP="00DE29B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  <w:lang w:val="en-US"/>
              </w:rPr>
              <w:t>Science and Education in modern world: the materials of the international scientific-practical conference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 xml:space="preserve">. - Қарағанды: 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lastRenderedPageBreak/>
              <w:t>Болашақ-Баспа, 2021.</w:t>
            </w:r>
          </w:p>
          <w:p w:rsidR="00F6482E" w:rsidRPr="00115117" w:rsidRDefault="00F6482E" w:rsidP="009F283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b/>
                <w:bCs/>
                <w:sz w:val="28"/>
                <w:szCs w:val="28"/>
              </w:rPr>
              <w:t>Т.2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: - 341 б. - 2660,00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30.04.21.</w:t>
            </w:r>
          </w:p>
        </w:tc>
        <w:tc>
          <w:tcPr>
            <w:tcW w:w="7882" w:type="dxa"/>
          </w:tcPr>
          <w:p w:rsidR="00887102" w:rsidRDefault="00887102" w:rsidP="009F2830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Қалдыбаева, А.Қ.</w:t>
            </w:r>
          </w:p>
          <w:p w:rsidR="00F6482E" w:rsidRPr="00115117" w:rsidRDefault="00F6482E" w:rsidP="009F2830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Токсикологиялық химия пәнінен зертханалық жұмыстарға арналған тәжірибелік нұсқаулық. - 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Қарағанды: Болашақ-Баспа, 2021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. - 194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,00</w:t>
            </w: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31.05.21.</w:t>
            </w:r>
          </w:p>
        </w:tc>
        <w:tc>
          <w:tcPr>
            <w:tcW w:w="7882" w:type="dxa"/>
          </w:tcPr>
          <w:p w:rsidR="00887102" w:rsidRDefault="00887102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Акпарова, Ж. М.</w:t>
            </w:r>
          </w:p>
          <w:p w:rsidR="00F6482E" w:rsidRPr="00115117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>Ғылыми педагогикалық зерттеу жұмыстарының негіздері: оқу құралы / Ж. М. Акпарова. - Қарағанды: Болашақ-Баспа, 2021. - 262 б. - 945,00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30.05.21.</w:t>
            </w:r>
          </w:p>
        </w:tc>
        <w:tc>
          <w:tcPr>
            <w:tcW w:w="7882" w:type="dxa"/>
          </w:tcPr>
          <w:p w:rsidR="00887102" w:rsidRDefault="00887102" w:rsidP="009F28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Исина, Ж. А.</w:t>
            </w:r>
          </w:p>
          <w:p w:rsidR="00F6482E" w:rsidRPr="00115117" w:rsidRDefault="00F6482E" w:rsidP="009F28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Талдамалық химия пәніне арналған зертханалық жұмыстар</w:t>
            </w: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>: оқу құралы</w:t>
            </w:r>
            <w:r w:rsidRPr="00115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 Ж.А.Исина.</w:t>
            </w: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 xml:space="preserve"> - Қарағанды: Болашақ-Баспа, </w:t>
            </w:r>
            <w:r w:rsidRPr="0011511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115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</w:t>
            </w: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 xml:space="preserve">.: ил. - </w:t>
            </w:r>
            <w:r w:rsidRPr="001151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960</w:t>
            </w: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>,00 тг</w:t>
            </w:r>
            <w:r w:rsidRPr="00115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30.05.21.</w:t>
            </w:r>
          </w:p>
        </w:tc>
        <w:tc>
          <w:tcPr>
            <w:tcW w:w="7882" w:type="dxa"/>
          </w:tcPr>
          <w:p w:rsidR="00887102" w:rsidRDefault="00887102" w:rsidP="009F283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Садыкова, К. К.</w:t>
            </w:r>
          </w:p>
          <w:p w:rsidR="00F6482E" w:rsidRPr="00115117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Практикум по трудовому праву Республики Казахстан: учебно-методическое пособие / К. К. Садыкова. - Қарағанды: Болашақ-Баспа, 2021. - 130 с. - 391,00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30.06.21.</w:t>
            </w:r>
          </w:p>
        </w:tc>
        <w:tc>
          <w:tcPr>
            <w:tcW w:w="7882" w:type="dxa"/>
          </w:tcPr>
          <w:p w:rsidR="00D72D20" w:rsidRDefault="00D72D20" w:rsidP="00D72D2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>Қазіргі</w:t>
            </w:r>
            <w:r w:rsidRPr="00316463">
              <w:rPr>
                <w:rFonts w:ascii="Times New Roman" w:hAnsi="Times New Roman"/>
                <w:bCs/>
                <w:sz w:val="28"/>
                <w:szCs w:val="28"/>
              </w:rPr>
              <w:t xml:space="preserve"> заманғы маңызды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мәселелер: халықаралық ғылымы журнал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=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6482E" w:rsidRPr="00115117" w:rsidRDefault="00D72D20" w:rsidP="00D72D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 xml:space="preserve">Актуальные проблемы современности: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еждународный научный журнал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F6482E" w:rsidRPr="00115117">
              <w:rPr>
                <w:rFonts w:ascii="Times New Roman" w:hAnsi="Times New Roman"/>
                <w:b/>
                <w:sz w:val="28"/>
                <w:szCs w:val="28"/>
              </w:rPr>
              <w:t>№ 2(32)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 xml:space="preserve">. - Қарағанды: Болашақ - Баспа, </w:t>
            </w:r>
            <w:r w:rsidR="00F6482E" w:rsidRPr="00115117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6482E" w:rsidRPr="0011511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 xml:space="preserve"> 246 б. - 1255,00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30.06.21.</w:t>
            </w:r>
          </w:p>
        </w:tc>
        <w:tc>
          <w:tcPr>
            <w:tcW w:w="7882" w:type="dxa"/>
          </w:tcPr>
          <w:p w:rsidR="00887102" w:rsidRDefault="00887102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Меңлібаев, К. Н.</w:t>
            </w:r>
          </w:p>
          <w:p w:rsidR="00F6482E" w:rsidRPr="00115117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>Қазақстандық жастардың азаматтық бірегейлігі: монография / К. Н. Меңлібаев, Б. И. Бектурганова, Е. Е. Серимов. - Қарағанды: Болашақ-баспа, 2021. - 626,00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30.09.21.</w:t>
            </w:r>
          </w:p>
        </w:tc>
        <w:tc>
          <w:tcPr>
            <w:tcW w:w="7882" w:type="dxa"/>
          </w:tcPr>
          <w:p w:rsidR="00887102" w:rsidRDefault="00887102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Zhunussova, Zh. N.</w:t>
            </w:r>
          </w:p>
          <w:p w:rsidR="00F6482E" w:rsidRPr="00115117" w:rsidRDefault="00F6482E" w:rsidP="009F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>Basics of Bilingual Lexicography: tutorial / Zh. N. Zhunussova, B. M. Ibrayeva. - 2th ed., revised and update. - Karaganda: Bolashaq-Baspa, 2021. - 103 p. - 515,00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30.10.21.</w:t>
            </w:r>
          </w:p>
        </w:tc>
        <w:tc>
          <w:tcPr>
            <w:tcW w:w="7882" w:type="dxa"/>
          </w:tcPr>
          <w:p w:rsidR="00D72D20" w:rsidRDefault="00D72D20" w:rsidP="00D72D2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>Қазіргі</w:t>
            </w:r>
            <w:r w:rsidRPr="00316463">
              <w:rPr>
                <w:rFonts w:ascii="Times New Roman" w:hAnsi="Times New Roman"/>
                <w:bCs/>
                <w:sz w:val="28"/>
                <w:szCs w:val="28"/>
              </w:rPr>
              <w:t xml:space="preserve"> заманғы маңызды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мәселелер: халықаралық ғылымы журнал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=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6482E" w:rsidRPr="00115117" w:rsidRDefault="00D72D20" w:rsidP="00D72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 xml:space="preserve">Актуальные проблемы современности: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еждународный научный журнал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F6482E" w:rsidRPr="00115117">
              <w:rPr>
                <w:rFonts w:ascii="Times New Roman" w:hAnsi="Times New Roman"/>
                <w:b/>
                <w:sz w:val="28"/>
                <w:szCs w:val="28"/>
              </w:rPr>
              <w:t>№ 3(33)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 xml:space="preserve">. - Қарағанды: Болашақ - Баспа, </w:t>
            </w:r>
            <w:r w:rsidR="00F6482E" w:rsidRPr="00115117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>. - 214 б. - 1110,00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30.10.21.</w:t>
            </w:r>
          </w:p>
        </w:tc>
        <w:tc>
          <w:tcPr>
            <w:tcW w:w="7882" w:type="dxa"/>
          </w:tcPr>
          <w:p w:rsidR="00887102" w:rsidRDefault="00887102" w:rsidP="009F28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Абеуова, О.А.</w:t>
            </w:r>
          </w:p>
          <w:p w:rsidR="00F6482E" w:rsidRPr="00115117" w:rsidRDefault="00F6482E" w:rsidP="009F28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с основами анатомии. (часть первая): курс лекций / О. А. </w:t>
            </w:r>
            <w:r w:rsidRPr="00115117">
              <w:rPr>
                <w:rFonts w:ascii="Times New Roman" w:hAnsi="Times New Roman" w:cs="Times New Roman"/>
                <w:bCs/>
                <w:sz w:val="28"/>
                <w:szCs w:val="28"/>
              </w:rPr>
              <w:t>Абеуова</w:t>
            </w: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 xml:space="preserve">, К. С. Темиреева. - Қарағанды: Болашақ-Баспа, </w:t>
            </w:r>
            <w:r w:rsidRPr="0011511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>. - 307 с.: ил. - 1455,00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30.11.21.</w:t>
            </w:r>
          </w:p>
        </w:tc>
        <w:tc>
          <w:tcPr>
            <w:tcW w:w="7882" w:type="dxa"/>
          </w:tcPr>
          <w:p w:rsidR="00887102" w:rsidRDefault="00887102" w:rsidP="009F28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Абеуова, О.А.</w:t>
            </w:r>
          </w:p>
          <w:p w:rsidR="00F6482E" w:rsidRPr="00115117" w:rsidRDefault="00F6482E" w:rsidP="009F28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с основами анатомии (часть вторая): курс лекций / О. А. </w:t>
            </w:r>
            <w:r w:rsidRPr="00115117">
              <w:rPr>
                <w:rFonts w:ascii="Times New Roman" w:hAnsi="Times New Roman" w:cs="Times New Roman"/>
                <w:bCs/>
                <w:sz w:val="28"/>
                <w:szCs w:val="28"/>
              </w:rPr>
              <w:t>Абеуова</w:t>
            </w: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 xml:space="preserve">, К. С. Темиреева. - Қарағанды: Болашақ-Баспа, </w:t>
            </w:r>
            <w:r w:rsidRPr="0011511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>. - 335 с.: ил. - 1225,00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30.11.21.</w:t>
            </w:r>
          </w:p>
        </w:tc>
        <w:tc>
          <w:tcPr>
            <w:tcW w:w="7882" w:type="dxa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</w:rPr>
              <w:t>Инновац</w:t>
            </w:r>
            <w:r w:rsidRPr="00115117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ионные технологии формирования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 активной жизненной позиции в системе непрерывного образования Республики Казахстан: вызовы эпохи COVID-19: коллект. монография / А. У. Аупенова</w:t>
            </w:r>
            <w:r w:rsidRPr="001151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А. Н. Калижанова, Е. Р. Келлер-Дедицкая, </w:t>
            </w:r>
            <w:r w:rsidRPr="00115117">
              <w:rPr>
                <w:rFonts w:ascii="Times New Roman" w:hAnsi="Times New Roman"/>
                <w:sz w:val="28"/>
                <w:szCs w:val="28"/>
                <w:lang w:val="en-US"/>
              </w:rPr>
              <w:t>Т.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  <w:r w:rsidRPr="00115117">
              <w:rPr>
                <w:rFonts w:ascii="Times New Roman" w:hAnsi="Times New Roman"/>
                <w:sz w:val="28"/>
                <w:szCs w:val="28"/>
                <w:lang w:val="en-US"/>
              </w:rPr>
              <w:t>Марышкин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>а. - Караганды: Болашак-Баспа, 2021. - 725,00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30.12.21.</w:t>
            </w:r>
          </w:p>
        </w:tc>
        <w:tc>
          <w:tcPr>
            <w:tcW w:w="7882" w:type="dxa"/>
          </w:tcPr>
          <w:p w:rsidR="00887102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17">
              <w:rPr>
                <w:rFonts w:ascii="Times New Roman" w:hAnsi="Times New Roman"/>
                <w:bCs/>
                <w:sz w:val="28"/>
                <w:szCs w:val="28"/>
              </w:rPr>
              <w:t>Қарлаг: тарихтан тағылым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 - өткенге тағзым екінші халықаралық Жастар арасындағы шығармалар байқауы: жеңімпаздар шығармаларының жинағы = </w:t>
            </w:r>
          </w:p>
          <w:p w:rsidR="00F6482E" w:rsidRPr="00115117" w:rsidRDefault="00F6482E" w:rsidP="009F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5117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Второй</w:t>
            </w:r>
            <w:r w:rsidRPr="00115117"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"Карлаг: память во имя будущего": сб. сочинений победителей = Second International Essay Covpetition "Karlag: Memory for the Future": collected works of winners / ред. басқарған: Н. О. Дулатбеков; құраст.: Ә. Ү. Аупенова, Е. Е. Серімов. - Қарағанды: Болашақ-Баспа, 2021. - 234 б. - 995,00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30.12.21.</w:t>
            </w:r>
          </w:p>
        </w:tc>
        <w:tc>
          <w:tcPr>
            <w:tcW w:w="7882" w:type="dxa"/>
          </w:tcPr>
          <w:p w:rsidR="00887102" w:rsidRDefault="00887102" w:rsidP="009F28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Maryshkina, T. V.</w:t>
            </w:r>
          </w:p>
          <w:p w:rsidR="00F6482E" w:rsidRPr="00115117" w:rsidRDefault="00F6482E" w:rsidP="009F28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>Specialized Professional Foreign Language: guidance manual / Taissia Maryshkina; Mynistry Education and Science of Republic of Kazakhstan, Academy "Bolashaq", Departtment of Foreign and Intercultural Communication. - Karagandy: Bolashak-Baspa, 2021. - 199 p. - 971,00 tg.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F6482E" w:rsidP="009F2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30.12.21.</w:t>
            </w:r>
          </w:p>
        </w:tc>
        <w:tc>
          <w:tcPr>
            <w:tcW w:w="7882" w:type="dxa"/>
          </w:tcPr>
          <w:p w:rsidR="00887102" w:rsidRDefault="00F6482E" w:rsidP="009F283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11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Темиреева</w:t>
            </w:r>
            <w:r w:rsidRPr="00115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1511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</w:t>
            </w:r>
            <w:r w:rsidRPr="001151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1511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="008871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6482E" w:rsidRPr="00115117" w:rsidRDefault="00F6482E" w:rsidP="009F28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17">
              <w:rPr>
                <w:rFonts w:ascii="Times New Roman" w:hAnsi="Times New Roman" w:cs="Times New Roman"/>
                <w:sz w:val="28"/>
                <w:szCs w:val="28"/>
              </w:rPr>
              <w:t>Алғашқы медициналық көмек: дәрістер курсы / К. С. Темиреева, О. А. Абеуова. - Қарағанды: Болашақ-Баспа, 2021. - 247 б. - 763,00 тг.</w:t>
            </w:r>
          </w:p>
        </w:tc>
      </w:tr>
      <w:tr w:rsidR="00F6482E" w:rsidRPr="00115117" w:rsidTr="009F2830">
        <w:tc>
          <w:tcPr>
            <w:tcW w:w="599" w:type="dxa"/>
            <w:vAlign w:val="center"/>
          </w:tcPr>
          <w:p w:rsidR="00F6482E" w:rsidRPr="00115117" w:rsidRDefault="00F6482E" w:rsidP="00F6482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vAlign w:val="center"/>
          </w:tcPr>
          <w:p w:rsidR="00F6482E" w:rsidRPr="00115117" w:rsidRDefault="0048004E" w:rsidP="00480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5117">
              <w:rPr>
                <w:rFonts w:ascii="Times New Roman" w:hAnsi="Times New Roman"/>
                <w:sz w:val="28"/>
                <w:szCs w:val="28"/>
                <w:lang w:val="kk-KZ"/>
              </w:rPr>
              <w:t>30.12</w:t>
            </w:r>
            <w:r w:rsidR="00F6482E" w:rsidRPr="00115117">
              <w:rPr>
                <w:rFonts w:ascii="Times New Roman" w:hAnsi="Times New Roman"/>
                <w:sz w:val="28"/>
                <w:szCs w:val="28"/>
                <w:lang w:val="kk-KZ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F6482E" w:rsidRPr="0011511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882" w:type="dxa"/>
          </w:tcPr>
          <w:p w:rsidR="00D72D20" w:rsidRDefault="00D72D20" w:rsidP="00D72D20">
            <w:pPr>
              <w:tabs>
                <w:tab w:val="left" w:pos="2977"/>
                <w:tab w:val="left" w:pos="326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>Қазіргі</w:t>
            </w:r>
            <w:r w:rsidRPr="00316463">
              <w:rPr>
                <w:rFonts w:ascii="Times New Roman" w:hAnsi="Times New Roman"/>
                <w:bCs/>
                <w:sz w:val="28"/>
                <w:szCs w:val="28"/>
              </w:rPr>
              <w:t xml:space="preserve"> заманғы маңызды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 xml:space="preserve"> мәселелер: халықаралық ғылымы журнал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=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6482E" w:rsidRPr="00115117" w:rsidRDefault="00D72D20" w:rsidP="00D72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463">
              <w:rPr>
                <w:rFonts w:ascii="Times New Roman" w:hAnsi="Times New Roman"/>
                <w:sz w:val="28"/>
                <w:szCs w:val="28"/>
              </w:rPr>
              <w:t xml:space="preserve">Актуальные проблемы современности: </w:t>
            </w:r>
            <w:r w:rsidRPr="00316463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316463">
              <w:rPr>
                <w:rFonts w:ascii="Times New Roman" w:hAnsi="Times New Roman"/>
                <w:sz w:val="28"/>
                <w:szCs w:val="28"/>
              </w:rPr>
              <w:t>еждународный научный журнал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F6482E" w:rsidRPr="00115117">
              <w:rPr>
                <w:rFonts w:ascii="Times New Roman" w:hAnsi="Times New Roman"/>
                <w:b/>
                <w:sz w:val="28"/>
                <w:szCs w:val="28"/>
              </w:rPr>
              <w:t>№ 4(34)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>. - Қарағанды: Болашақ - Баспа,</w:t>
            </w:r>
            <w:r w:rsidR="00F6482E" w:rsidRPr="001151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482E" w:rsidRPr="00115117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="00F6482E" w:rsidRPr="00115117">
              <w:rPr>
                <w:rFonts w:ascii="Times New Roman" w:hAnsi="Times New Roman"/>
                <w:sz w:val="28"/>
                <w:szCs w:val="28"/>
              </w:rPr>
              <w:t>. - 206 б. - 944,00 тг.</w:t>
            </w:r>
          </w:p>
        </w:tc>
      </w:tr>
    </w:tbl>
    <w:p w:rsidR="00F6482E" w:rsidRPr="00115117" w:rsidRDefault="00F6482E" w:rsidP="00F64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F6482E" w:rsidRPr="00115117" w:rsidSect="007D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37B8"/>
    <w:multiLevelType w:val="hybridMultilevel"/>
    <w:tmpl w:val="EAD6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1917E1"/>
    <w:multiLevelType w:val="hybridMultilevel"/>
    <w:tmpl w:val="EAD6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efaultTabStop w:val="708"/>
  <w:characterSpacingControl w:val="doNotCompress"/>
  <w:compat/>
  <w:rsids>
    <w:rsidRoot w:val="00F6482E"/>
    <w:rsid w:val="00061A90"/>
    <w:rsid w:val="00115117"/>
    <w:rsid w:val="00321C51"/>
    <w:rsid w:val="0048004E"/>
    <w:rsid w:val="005027BB"/>
    <w:rsid w:val="00887102"/>
    <w:rsid w:val="00D57550"/>
    <w:rsid w:val="00D72D20"/>
    <w:rsid w:val="00DE29BC"/>
    <w:rsid w:val="00DF59BF"/>
    <w:rsid w:val="00F6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82E"/>
    <w:rPr>
      <w:b/>
      <w:bCs/>
    </w:rPr>
  </w:style>
  <w:style w:type="paragraph" w:styleId="a4">
    <w:name w:val="List Paragraph"/>
    <w:basedOn w:val="a"/>
    <w:uiPriority w:val="34"/>
    <w:qFormat/>
    <w:rsid w:val="00F6482E"/>
    <w:pPr>
      <w:ind w:left="720"/>
      <w:contextualSpacing/>
    </w:pPr>
    <w:rPr>
      <w:rFonts w:cs="Calibri"/>
      <w:lang w:eastAsia="en-US"/>
    </w:rPr>
  </w:style>
  <w:style w:type="table" w:styleId="a5">
    <w:name w:val="Table Grid"/>
    <w:basedOn w:val="a1"/>
    <w:uiPriority w:val="59"/>
    <w:rsid w:val="00F6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2022-11-09T04:26:00Z</dcterms:created>
  <dcterms:modified xsi:type="dcterms:W3CDTF">2022-11-09T04:54:00Z</dcterms:modified>
</cp:coreProperties>
</file>