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75" w:rsidRPr="00727055" w:rsidRDefault="00EA2792" w:rsidP="00D22B75">
      <w:pPr>
        <w:pStyle w:val="31"/>
        <w:framePr w:w="6600" w:h="1771" w:hRule="exact" w:wrap="none" w:vAnchor="page" w:hAnchor="page" w:x="1237" w:y="779"/>
        <w:shd w:val="clear" w:color="auto" w:fill="auto"/>
        <w:jc w:val="both"/>
        <w:rPr>
          <w:rStyle w:val="3"/>
          <w:bCs/>
          <w:color w:val="000000"/>
          <w:lang w:val="ru-RU" w:eastAsia="kk-KZ"/>
        </w:rPr>
      </w:pPr>
      <w:bookmarkStart w:id="0" w:name="_GoBack"/>
      <w:bookmarkEnd w:id="0"/>
      <w:r w:rsidRPr="00727055">
        <w:rPr>
          <w:rStyle w:val="3"/>
          <w:bCs/>
          <w:color w:val="000000"/>
          <w:lang w:val="ru-RU"/>
        </w:rPr>
        <w:t xml:space="preserve">КБЖ </w:t>
      </w:r>
      <w:r w:rsidRPr="00727055">
        <w:rPr>
          <w:rStyle w:val="3"/>
          <w:bCs/>
          <w:color w:val="000000"/>
          <w:lang w:eastAsia="kk-KZ"/>
        </w:rPr>
        <w:t>81.633 (5 Қаз</w:t>
      </w:r>
      <w:r w:rsidR="00727055" w:rsidRPr="00727055">
        <w:rPr>
          <w:rStyle w:val="3"/>
          <w:bCs/>
          <w:color w:val="000000"/>
          <w:lang w:val="ru-RU" w:eastAsia="kk-KZ"/>
        </w:rPr>
        <w:t>)</w:t>
      </w:r>
    </w:p>
    <w:p w:rsidR="00EA2792" w:rsidRPr="00727055" w:rsidRDefault="00EA2792" w:rsidP="00D22B75">
      <w:pPr>
        <w:pStyle w:val="31"/>
        <w:framePr w:w="6600" w:h="1771" w:hRule="exact" w:wrap="none" w:vAnchor="page" w:hAnchor="page" w:x="1237" w:y="779"/>
        <w:shd w:val="clear" w:color="auto" w:fill="auto"/>
        <w:jc w:val="both"/>
        <w:rPr>
          <w:b w:val="0"/>
        </w:rPr>
      </w:pPr>
      <w:r w:rsidRPr="00727055">
        <w:rPr>
          <w:rStyle w:val="4"/>
          <w:b w:val="0"/>
          <w:color w:val="000000"/>
          <w:lang w:eastAsia="kk-KZ"/>
        </w:rPr>
        <w:t>М</w:t>
      </w:r>
      <w:r w:rsidR="00D22B75" w:rsidRPr="00727055">
        <w:rPr>
          <w:rStyle w:val="4"/>
          <w:b w:val="0"/>
          <w:color w:val="000000"/>
          <w:lang w:val="ru-RU" w:eastAsia="kk-KZ"/>
        </w:rPr>
        <w:t xml:space="preserve"> </w:t>
      </w:r>
      <w:r w:rsidRPr="00727055">
        <w:rPr>
          <w:rStyle w:val="4"/>
          <w:b w:val="0"/>
          <w:color w:val="000000"/>
          <w:lang w:eastAsia="kk-KZ"/>
        </w:rPr>
        <w:t>66</w:t>
      </w:r>
    </w:p>
    <w:p w:rsidR="00EA2792" w:rsidRPr="00727055" w:rsidRDefault="00EA2792">
      <w:pPr>
        <w:pStyle w:val="31"/>
        <w:framePr w:w="6600" w:h="2518" w:hRule="exact" w:wrap="none" w:vAnchor="page" w:hAnchor="page" w:x="1237" w:y="2737"/>
        <w:shd w:val="clear" w:color="auto" w:fill="auto"/>
        <w:spacing w:line="230" w:lineRule="exact"/>
        <w:ind w:left="540"/>
        <w:rPr>
          <w:b w:val="0"/>
          <w:lang w:val="ru-RU"/>
        </w:rPr>
      </w:pPr>
      <w:r w:rsidRPr="00727055">
        <w:rPr>
          <w:rStyle w:val="3"/>
          <w:bCs/>
          <w:color w:val="000000"/>
          <w:lang w:eastAsia="kk-KZ"/>
        </w:rPr>
        <w:t xml:space="preserve">Молгаждаров Қ.К., </w:t>
      </w:r>
      <w:r w:rsidR="00727055" w:rsidRPr="00727055">
        <w:rPr>
          <w:rStyle w:val="30"/>
          <w:bCs/>
          <w:color w:val="000000"/>
          <w:u w:val="none"/>
          <w:bdr w:val="single" w:sz="4" w:space="0" w:color="auto"/>
          <w:lang w:val="ru-RU" w:eastAsia="kk-KZ"/>
        </w:rPr>
        <w:t>Ж.М.Мусин</w:t>
      </w:r>
    </w:p>
    <w:p w:rsidR="00EA2792" w:rsidRPr="00727055" w:rsidRDefault="00727055">
      <w:pPr>
        <w:pStyle w:val="31"/>
        <w:framePr w:w="6600" w:h="2518" w:hRule="exact" w:wrap="none" w:vAnchor="page" w:hAnchor="page" w:x="1237" w:y="2737"/>
        <w:shd w:val="clear" w:color="auto" w:fill="auto"/>
        <w:spacing w:line="230" w:lineRule="exact"/>
        <w:rPr>
          <w:b w:val="0"/>
        </w:rPr>
      </w:pPr>
      <w:r w:rsidRPr="00727055">
        <w:rPr>
          <w:rStyle w:val="3"/>
          <w:bCs/>
          <w:color w:val="000000"/>
          <w:lang w:val="ru-RU" w:eastAsia="kk-KZ"/>
        </w:rPr>
        <w:t xml:space="preserve">           </w:t>
      </w:r>
      <w:r w:rsidR="00EA2792" w:rsidRPr="00727055">
        <w:rPr>
          <w:rStyle w:val="3"/>
          <w:bCs/>
          <w:color w:val="000000"/>
          <w:lang w:eastAsia="kk-KZ"/>
        </w:rPr>
        <w:t>Қаза</w:t>
      </w:r>
      <w:r w:rsidR="00EA2792" w:rsidRPr="00727055">
        <w:rPr>
          <w:rStyle w:val="30"/>
          <w:bCs/>
          <w:color w:val="000000"/>
          <w:u w:val="none"/>
          <w:lang w:eastAsia="kk-KZ"/>
        </w:rPr>
        <w:t>қ жазуын</w:t>
      </w:r>
      <w:r w:rsidRPr="00727055">
        <w:rPr>
          <w:rStyle w:val="3"/>
          <w:bCs/>
          <w:color w:val="000000"/>
          <w:lang w:eastAsia="kk-KZ"/>
        </w:rPr>
        <w:t>ың</w:t>
      </w:r>
      <w:r w:rsidR="00EA2792" w:rsidRPr="00727055">
        <w:rPr>
          <w:rStyle w:val="3"/>
          <w:bCs/>
          <w:color w:val="000000"/>
          <w:lang w:eastAsia="kk-KZ"/>
        </w:rPr>
        <w:t xml:space="preserve"> тарихы: </w:t>
      </w:r>
      <w:r w:rsidRPr="00727055">
        <w:rPr>
          <w:rStyle w:val="32"/>
          <w:b w:val="0"/>
          <w:bCs w:val="0"/>
          <w:color w:val="000000"/>
          <w:lang w:eastAsia="kk-KZ"/>
        </w:rPr>
        <w:t>оқу қ</w:t>
      </w:r>
      <w:r w:rsidR="00EA2792" w:rsidRPr="00727055">
        <w:rPr>
          <w:rStyle w:val="32"/>
          <w:b w:val="0"/>
          <w:bCs w:val="0"/>
          <w:color w:val="000000"/>
          <w:lang w:eastAsia="kk-KZ"/>
        </w:rPr>
        <w:t xml:space="preserve">ұралы / </w:t>
      </w:r>
      <w:r w:rsidR="00EA2792" w:rsidRPr="00727055">
        <w:rPr>
          <w:rStyle w:val="3"/>
          <w:bCs/>
          <w:color w:val="000000"/>
          <w:lang w:eastAsia="kk-KZ"/>
        </w:rPr>
        <w:t xml:space="preserve">Қ.К. </w:t>
      </w:r>
      <w:r w:rsidR="00EA2792" w:rsidRPr="00727055">
        <w:rPr>
          <w:rStyle w:val="3"/>
          <w:bCs/>
          <w:color w:val="000000"/>
        </w:rPr>
        <w:t>Молгаждаров,</w:t>
      </w:r>
    </w:p>
    <w:p w:rsidR="00EA2792" w:rsidRPr="00727055" w:rsidRDefault="00EA2792">
      <w:pPr>
        <w:pStyle w:val="21"/>
        <w:framePr w:w="6600" w:h="2518" w:hRule="exact" w:wrap="none" w:vAnchor="page" w:hAnchor="page" w:x="1237" w:y="2737"/>
        <w:shd w:val="clear" w:color="auto" w:fill="auto"/>
        <w:spacing w:line="230" w:lineRule="exact"/>
        <w:ind w:left="540"/>
      </w:pPr>
      <w:r w:rsidRPr="00727055">
        <w:rPr>
          <w:rStyle w:val="20"/>
          <w:b w:val="0"/>
          <w:color w:val="000000"/>
          <w:bdr w:val="single" w:sz="4" w:space="0" w:color="auto"/>
          <w:lang w:eastAsia="kk-KZ"/>
        </w:rPr>
        <w:t xml:space="preserve">Ж.М. </w:t>
      </w:r>
      <w:r w:rsidRPr="00727055">
        <w:rPr>
          <w:rStyle w:val="210"/>
          <w:b w:val="0"/>
          <w:color w:val="000000"/>
          <w:u w:val="none"/>
          <w:bdr w:val="single" w:sz="4" w:space="0" w:color="auto"/>
        </w:rPr>
        <w:t>Мусин</w:t>
      </w:r>
      <w:r w:rsidRPr="00727055">
        <w:rPr>
          <w:rStyle w:val="20"/>
          <w:b w:val="0"/>
          <w:color w:val="000000"/>
          <w:lang w:val="ru-RU"/>
        </w:rPr>
        <w:t xml:space="preserve"> </w:t>
      </w:r>
      <w:r w:rsidRPr="00727055">
        <w:rPr>
          <w:rStyle w:val="2"/>
          <w:color w:val="000000"/>
          <w:lang w:eastAsia="kk-KZ"/>
        </w:rPr>
        <w:t xml:space="preserve">- </w:t>
      </w:r>
      <w:r w:rsidRPr="00727055">
        <w:rPr>
          <w:rStyle w:val="2"/>
          <w:color w:val="000000"/>
          <w:lang w:val="ru-RU"/>
        </w:rPr>
        <w:t xml:space="preserve">Алматы: Альманахъ, </w:t>
      </w:r>
      <w:r w:rsidRPr="00727055">
        <w:rPr>
          <w:rStyle w:val="2"/>
          <w:color w:val="000000"/>
          <w:lang w:eastAsia="kk-KZ"/>
        </w:rPr>
        <w:t xml:space="preserve">2023 - 184 </w:t>
      </w:r>
      <w:r w:rsidRPr="00727055">
        <w:rPr>
          <w:rStyle w:val="20"/>
          <w:b w:val="0"/>
          <w:color w:val="000000"/>
          <w:lang w:eastAsia="kk-KZ"/>
        </w:rPr>
        <w:t>б.</w:t>
      </w:r>
    </w:p>
    <w:p w:rsidR="00EA2792" w:rsidRPr="00727055" w:rsidRDefault="00EA2792" w:rsidP="00D22B75">
      <w:pPr>
        <w:pStyle w:val="31"/>
        <w:framePr w:w="6600" w:h="3564" w:hRule="exact" w:wrap="none" w:vAnchor="page" w:hAnchor="page" w:x="1237" w:y="5555"/>
        <w:shd w:val="clear" w:color="auto" w:fill="auto"/>
        <w:rPr>
          <w:rStyle w:val="3"/>
          <w:bCs/>
          <w:color w:val="000000"/>
          <w:lang w:eastAsia="kk-KZ"/>
        </w:rPr>
      </w:pPr>
      <w:r w:rsidRPr="00727055">
        <w:rPr>
          <w:rStyle w:val="3"/>
          <w:bCs/>
          <w:color w:val="000000"/>
          <w:lang w:eastAsia="en-US"/>
        </w:rPr>
        <w:t xml:space="preserve">ISBN </w:t>
      </w:r>
      <w:r w:rsidRPr="00727055">
        <w:rPr>
          <w:rStyle w:val="3"/>
          <w:bCs/>
          <w:color w:val="000000"/>
          <w:lang w:eastAsia="kk-KZ"/>
        </w:rPr>
        <w:t>978-601-7945-15-2</w:t>
      </w:r>
    </w:p>
    <w:p w:rsidR="00D22B75" w:rsidRPr="00727055" w:rsidRDefault="00D22B75" w:rsidP="00D22B75">
      <w:pPr>
        <w:pStyle w:val="31"/>
        <w:framePr w:w="6600" w:h="3564" w:hRule="exact" w:wrap="none" w:vAnchor="page" w:hAnchor="page" w:x="1237" w:y="5555"/>
        <w:shd w:val="clear" w:color="auto" w:fill="auto"/>
        <w:rPr>
          <w:b w:val="0"/>
        </w:rPr>
      </w:pPr>
    </w:p>
    <w:p w:rsidR="00EA2792" w:rsidRPr="00727055" w:rsidRDefault="00EA2792" w:rsidP="00D22B75">
      <w:pPr>
        <w:pStyle w:val="21"/>
        <w:framePr w:w="6600" w:h="3564" w:hRule="exact" w:wrap="none" w:vAnchor="page" w:hAnchor="page" w:x="1237" w:y="5555"/>
        <w:shd w:val="clear" w:color="auto" w:fill="auto"/>
        <w:spacing w:line="221" w:lineRule="exact"/>
        <w:ind w:firstLine="420"/>
        <w:jc w:val="both"/>
      </w:pPr>
      <w:r w:rsidRPr="00727055">
        <w:rPr>
          <w:rStyle w:val="2"/>
          <w:color w:val="000000"/>
          <w:lang w:eastAsia="kk-KZ"/>
        </w:rPr>
        <w:t xml:space="preserve">Қазақ халкы өзінің тарихи </w:t>
      </w:r>
      <w:r w:rsidRPr="00727055">
        <w:rPr>
          <w:rStyle w:val="2"/>
          <w:color w:val="000000"/>
        </w:rPr>
        <w:t xml:space="preserve">даму </w:t>
      </w:r>
      <w:r w:rsidRPr="00727055">
        <w:rPr>
          <w:rStyle w:val="2"/>
          <w:color w:val="000000"/>
          <w:lang w:eastAsia="kk-KZ"/>
        </w:rPr>
        <w:t xml:space="preserve">жолынан жазу түрлерінің барлығын меңгергендігін дәлелдей түседі. Жазудың алғашқыларын былай койғанда соңғы әріптік жазу түріне жататын көне түркі руникалық манихей-ұйгыр, </w:t>
      </w:r>
      <w:r w:rsidRPr="00727055">
        <w:rPr>
          <w:rStyle w:val="2"/>
          <w:color w:val="000000"/>
        </w:rPr>
        <w:t xml:space="preserve">араб </w:t>
      </w:r>
      <w:r w:rsidRPr="00727055">
        <w:rPr>
          <w:rStyle w:val="2"/>
          <w:color w:val="000000"/>
          <w:lang w:eastAsia="kk-KZ"/>
        </w:rPr>
        <w:t xml:space="preserve">жазуларымен </w:t>
      </w:r>
      <w:r w:rsidRPr="00727055">
        <w:rPr>
          <w:rStyle w:val="2"/>
          <w:color w:val="000000"/>
        </w:rPr>
        <w:t xml:space="preserve">қатар, </w:t>
      </w:r>
      <w:r w:rsidRPr="00727055">
        <w:rPr>
          <w:rStyle w:val="2"/>
          <w:color w:val="000000"/>
          <w:lang w:eastAsia="kk-KZ"/>
        </w:rPr>
        <w:t xml:space="preserve">арша жазуы т.б., латын жазуларын қолданып келгендігі және қазіргі уақыттағы латын каріпіндегі </w:t>
      </w:r>
      <w:r w:rsidRPr="00727055">
        <w:rPr>
          <w:rStyle w:val="2"/>
          <w:color w:val="000000"/>
        </w:rPr>
        <w:t xml:space="preserve">қазақ </w:t>
      </w:r>
      <w:r w:rsidRPr="00727055">
        <w:rPr>
          <w:rStyle w:val="2"/>
          <w:color w:val="000000"/>
          <w:lang w:eastAsia="kk-KZ"/>
        </w:rPr>
        <w:t xml:space="preserve">әліпбиі мен </w:t>
      </w:r>
      <w:r w:rsidRPr="00727055">
        <w:rPr>
          <w:rStyle w:val="2"/>
          <w:color w:val="000000"/>
        </w:rPr>
        <w:t xml:space="preserve">кириллица </w:t>
      </w:r>
      <w:r w:rsidRPr="00727055">
        <w:rPr>
          <w:rStyle w:val="2"/>
          <w:color w:val="000000"/>
          <w:lang w:eastAsia="kk-KZ"/>
        </w:rPr>
        <w:t xml:space="preserve">жайлы біршама мәліметтер беріледі. Бұл еңбекте осы жазулардың қолданылу, </w:t>
      </w:r>
      <w:r w:rsidRPr="00727055">
        <w:rPr>
          <w:rStyle w:val="2"/>
          <w:color w:val="000000"/>
        </w:rPr>
        <w:t xml:space="preserve">даму </w:t>
      </w:r>
      <w:r w:rsidRPr="00727055">
        <w:rPr>
          <w:rStyle w:val="2"/>
          <w:color w:val="000000"/>
          <w:lang w:eastAsia="kk-KZ"/>
        </w:rPr>
        <w:t xml:space="preserve">ерекшеліктері, </w:t>
      </w:r>
      <w:r w:rsidRPr="00727055">
        <w:rPr>
          <w:rStyle w:val="2"/>
          <w:color w:val="000000"/>
        </w:rPr>
        <w:t xml:space="preserve">қазақ </w:t>
      </w:r>
      <w:r w:rsidRPr="00727055">
        <w:rPr>
          <w:rStyle w:val="2"/>
          <w:color w:val="000000"/>
          <w:lang w:eastAsia="kk-KZ"/>
        </w:rPr>
        <w:t xml:space="preserve">ру-тайпаларының таңбалары жайында </w:t>
      </w:r>
      <w:r w:rsidRPr="00727055">
        <w:rPr>
          <w:rStyle w:val="2"/>
          <w:color w:val="000000"/>
        </w:rPr>
        <w:t xml:space="preserve">және </w:t>
      </w:r>
      <w:r w:rsidRPr="00727055">
        <w:rPr>
          <w:rStyle w:val="2"/>
          <w:color w:val="000000"/>
          <w:lang w:eastAsia="kk-KZ"/>
        </w:rPr>
        <w:t xml:space="preserve">тағы </w:t>
      </w:r>
      <w:r w:rsidRPr="00727055">
        <w:rPr>
          <w:rStyle w:val="2"/>
          <w:color w:val="000000"/>
        </w:rPr>
        <w:t xml:space="preserve">басқа қазақ </w:t>
      </w:r>
      <w:r w:rsidRPr="00727055">
        <w:rPr>
          <w:rStyle w:val="2"/>
          <w:color w:val="000000"/>
          <w:lang w:eastAsia="kk-KZ"/>
        </w:rPr>
        <w:t xml:space="preserve">жазуына қатысты мәселелер біршама қарастырылады. Сонымен </w:t>
      </w:r>
      <w:r w:rsidRPr="00727055">
        <w:rPr>
          <w:rStyle w:val="2"/>
          <w:color w:val="000000"/>
        </w:rPr>
        <w:t xml:space="preserve">қатар </w:t>
      </w:r>
      <w:r w:rsidRPr="00727055">
        <w:rPr>
          <w:rStyle w:val="2"/>
          <w:color w:val="000000"/>
          <w:lang w:eastAsia="kk-KZ"/>
        </w:rPr>
        <w:t>практикалықө тұрғыдан оқып үйрену мақсатында әртүрлі жазу үлгілері мен сабақ түрлері беріледі.</w:t>
      </w:r>
    </w:p>
    <w:p w:rsidR="00EA2792" w:rsidRPr="00727055" w:rsidRDefault="00EA2792" w:rsidP="00D22B75">
      <w:pPr>
        <w:pStyle w:val="21"/>
        <w:framePr w:w="6600" w:h="3564" w:hRule="exact" w:wrap="none" w:vAnchor="page" w:hAnchor="page" w:x="1237" w:y="5555"/>
        <w:shd w:val="clear" w:color="auto" w:fill="auto"/>
        <w:spacing w:line="221" w:lineRule="exact"/>
        <w:ind w:firstLine="420"/>
        <w:jc w:val="both"/>
      </w:pPr>
      <w:r w:rsidRPr="00727055">
        <w:rPr>
          <w:rStyle w:val="2"/>
          <w:color w:val="000000"/>
          <w:lang w:eastAsia="kk-KZ"/>
        </w:rPr>
        <w:t xml:space="preserve">Оқу құралы «Қазак тілі мен әдебиеті» және </w:t>
      </w:r>
      <w:r w:rsidRPr="00727055">
        <w:rPr>
          <w:rStyle w:val="2"/>
          <w:color w:val="000000"/>
        </w:rPr>
        <w:t xml:space="preserve">«Филология» </w:t>
      </w:r>
      <w:r w:rsidRPr="00727055">
        <w:rPr>
          <w:rStyle w:val="2"/>
          <w:color w:val="000000"/>
          <w:lang w:eastAsia="kk-KZ"/>
        </w:rPr>
        <w:t>мамандықтарында оқитын студенттерге, магистранттарға және тіл білімі мамандарына арналған.</w:t>
      </w:r>
    </w:p>
    <w:p w:rsidR="00EA2792" w:rsidRPr="00727055" w:rsidRDefault="00EA2792">
      <w:pPr>
        <w:pStyle w:val="21"/>
        <w:framePr w:w="6600" w:h="712" w:hRule="exact" w:wrap="none" w:vAnchor="page" w:hAnchor="page" w:x="1237" w:y="9990"/>
        <w:shd w:val="clear" w:color="auto" w:fill="auto"/>
        <w:spacing w:line="226" w:lineRule="exact"/>
        <w:ind w:left="4800" w:firstLine="160"/>
      </w:pPr>
    </w:p>
    <w:p w:rsidR="00EA2792" w:rsidRPr="00727055" w:rsidRDefault="00EA2792">
      <w:pPr>
        <w:rPr>
          <w:color w:val="auto"/>
          <w:sz w:val="2"/>
          <w:szCs w:val="2"/>
          <w:lang w:eastAsia="ru-RU"/>
        </w:rPr>
      </w:pPr>
    </w:p>
    <w:p w:rsidR="00727055" w:rsidRPr="00727055" w:rsidRDefault="00727055">
      <w:pPr>
        <w:rPr>
          <w:color w:val="auto"/>
          <w:sz w:val="2"/>
          <w:szCs w:val="2"/>
          <w:lang w:eastAsia="ru-RU"/>
        </w:rPr>
      </w:pPr>
    </w:p>
    <w:sectPr w:rsidR="00727055" w:rsidRPr="00727055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75"/>
    <w:rsid w:val="00727055"/>
    <w:rsid w:val="008209BE"/>
    <w:rsid w:val="00B97231"/>
    <w:rsid w:val="00D22B75"/>
    <w:rsid w:val="00E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41DFD4C-D054-40FA-A694-5AE664EF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0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sz w:val="19"/>
      <w:szCs w:val="19"/>
      <w:u w:val="single"/>
    </w:rPr>
  </w:style>
  <w:style w:type="character" w:customStyle="1" w:styleId="32">
    <w:name w:val="Основной текст (3) + Не полужирный"/>
    <w:basedOn w:val="3"/>
    <w:uiPriority w:val="99"/>
    <w:rPr>
      <w:rFonts w:ascii="Times New Roman" w:hAnsi="Times New Roman" w:cs="Times New Roman"/>
      <w:b w:val="0"/>
      <w:bCs w:val="0"/>
      <w:sz w:val="19"/>
      <w:szCs w:val="19"/>
      <w:u w:val="none"/>
    </w:rPr>
  </w:style>
  <w:style w:type="character" w:customStyle="1" w:styleId="210">
    <w:name w:val="Основной текст (2) + Полужирный1"/>
    <w:basedOn w:val="2"/>
    <w:uiPriority w:val="99"/>
    <w:rPr>
      <w:rFonts w:ascii="Times New Roman" w:hAnsi="Times New Roman" w:cs="Times New Roman"/>
      <w:b/>
      <w:bCs/>
      <w:sz w:val="19"/>
      <w:szCs w:val="19"/>
      <w:u w:val="single"/>
      <w:lang w:val="ru-RU" w:eastAsia="ru-RU"/>
    </w:rPr>
  </w:style>
  <w:style w:type="character" w:customStyle="1" w:styleId="8">
    <w:name w:val="Основной текст (8)_"/>
    <w:basedOn w:val="a0"/>
    <w:link w:val="8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i/>
      <w:iCs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17"/>
      <w:szCs w:val="17"/>
      <w:u w:val="none"/>
    </w:rPr>
  </w:style>
  <w:style w:type="character" w:customStyle="1" w:styleId="22">
    <w:name w:val="Основной текст (2)"/>
    <w:basedOn w:val="2"/>
    <w:uiPriority w:val="99"/>
    <w:rPr>
      <w:rFonts w:ascii="Times New Roman" w:hAnsi="Times New Roman" w:cs="Times New Roman"/>
      <w:sz w:val="19"/>
      <w:szCs w:val="19"/>
      <w:u w:val="single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21" w:lineRule="exact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180" w:line="221" w:lineRule="exact"/>
    </w:pPr>
    <w:rPr>
      <w:rFonts w:ascii="Times New Roman" w:hAnsi="Times New Roman" w:cs="Times New Roman"/>
      <w:color w:val="auto"/>
      <w:sz w:val="17"/>
      <w:szCs w:val="17"/>
      <w:lang w:eastAsia="ru-RU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before="180" w:after="180" w:line="216" w:lineRule="exact"/>
      <w:jc w:val="center"/>
    </w:pPr>
    <w:rPr>
      <w:rFonts w:ascii="Times New Roman" w:hAnsi="Times New Roman" w:cs="Times New Roman"/>
      <w:i/>
      <w:iCs/>
      <w:color w:val="auto"/>
      <w:sz w:val="19"/>
      <w:szCs w:val="19"/>
      <w:lang w:eastAsia="ru-RU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16" w:lineRule="exact"/>
    </w:pPr>
    <w:rPr>
      <w:rFonts w:ascii="Times New Roman" w:hAnsi="Times New Roman" w:cs="Times New Roman"/>
      <w:color w:val="auto"/>
      <w:sz w:val="19"/>
      <w:szCs w:val="19"/>
      <w:lang w:eastAsia="ru-RU"/>
    </w:rPr>
  </w:style>
  <w:style w:type="paragraph" w:customStyle="1" w:styleId="80">
    <w:name w:val="Основной текст (8)"/>
    <w:basedOn w:val="a"/>
    <w:link w:val="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  <w:lang w:eastAsia="ru-RU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180" w:after="180" w:line="211" w:lineRule="exact"/>
    </w:pPr>
    <w:rPr>
      <w:rFonts w:ascii="Times New Roman" w:hAnsi="Times New Roman" w:cs="Times New Roman"/>
      <w:b/>
      <w:bCs/>
      <w:i/>
      <w:iCs/>
      <w:color w:val="auto"/>
      <w:sz w:val="17"/>
      <w:szCs w:val="17"/>
      <w:lang w:eastAsia="ru-RU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color w:val="auto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2024-09-10T07:23:00Z</dcterms:created>
  <dcterms:modified xsi:type="dcterms:W3CDTF">2024-09-10T07:23:00Z</dcterms:modified>
</cp:coreProperties>
</file>