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23" w:rsidRPr="00E630D7" w:rsidRDefault="00D46523" w:rsidP="003C6371">
      <w:pPr>
        <w:pStyle w:val="30"/>
        <w:framePr w:w="6720" w:h="716" w:hRule="exact" w:wrap="none" w:vAnchor="page" w:hAnchor="page" w:x="965" w:y="830"/>
        <w:shd w:val="clear" w:color="auto" w:fill="auto"/>
        <w:spacing w:after="0"/>
        <w:ind w:left="60"/>
        <w:jc w:val="left"/>
      </w:pPr>
      <w:bookmarkStart w:id="0" w:name="_GoBack"/>
      <w:bookmarkEnd w:id="0"/>
      <w:r w:rsidRPr="00E630D7">
        <w:rPr>
          <w:rStyle w:val="3"/>
          <w:bCs/>
          <w:color w:val="000000"/>
          <w:lang w:eastAsia="kk-KZ"/>
        </w:rPr>
        <w:t>КБЖ 81.2 Қаз-923</w:t>
      </w:r>
      <w:r w:rsidRPr="00E630D7">
        <w:rPr>
          <w:rStyle w:val="3"/>
          <w:bCs/>
          <w:color w:val="000000"/>
          <w:lang w:eastAsia="kk-KZ"/>
        </w:rPr>
        <w:br/>
        <w:t>М</w:t>
      </w:r>
      <w:r w:rsidR="00EE4421" w:rsidRPr="00E630D7">
        <w:rPr>
          <w:rStyle w:val="3"/>
          <w:bCs/>
          <w:color w:val="000000"/>
          <w:lang w:eastAsia="kk-KZ"/>
        </w:rPr>
        <w:t xml:space="preserve"> </w:t>
      </w:r>
      <w:r w:rsidRPr="00E630D7">
        <w:rPr>
          <w:rStyle w:val="3"/>
          <w:bCs/>
          <w:color w:val="000000"/>
          <w:lang w:eastAsia="kk-KZ"/>
        </w:rPr>
        <w:t>66</w:t>
      </w:r>
    </w:p>
    <w:p w:rsidR="003C6371" w:rsidRPr="00E630D7" w:rsidRDefault="00D46523" w:rsidP="003C6371">
      <w:pPr>
        <w:pStyle w:val="10"/>
        <w:framePr w:w="6720" w:h="1146" w:hRule="exact" w:wrap="none" w:vAnchor="page" w:hAnchor="page" w:x="965" w:y="4258"/>
        <w:shd w:val="clear" w:color="auto" w:fill="auto"/>
        <w:spacing w:before="0"/>
        <w:ind w:left="560"/>
        <w:jc w:val="left"/>
        <w:rPr>
          <w:rStyle w:val="1"/>
          <w:bCs/>
          <w:color w:val="000000"/>
          <w:lang w:val="kk-KZ" w:eastAsia="kk-KZ"/>
        </w:rPr>
      </w:pPr>
      <w:bookmarkStart w:id="1" w:name="bookmark1"/>
      <w:r w:rsidRPr="00E630D7">
        <w:rPr>
          <w:rStyle w:val="1"/>
          <w:bCs/>
          <w:color w:val="000000"/>
          <w:lang w:val="kk-KZ"/>
        </w:rPr>
        <w:t xml:space="preserve">Молгаждаров </w:t>
      </w:r>
      <w:r w:rsidRPr="00E630D7">
        <w:rPr>
          <w:rStyle w:val="1"/>
          <w:bCs/>
          <w:color w:val="000000"/>
          <w:lang w:val="kk-KZ" w:eastAsia="kk-KZ"/>
        </w:rPr>
        <w:t>Қ.К.</w:t>
      </w:r>
      <w:bookmarkEnd w:id="1"/>
    </w:p>
    <w:p w:rsidR="00D46523" w:rsidRPr="00E630D7" w:rsidRDefault="00D46523" w:rsidP="003C6371">
      <w:pPr>
        <w:pStyle w:val="10"/>
        <w:framePr w:w="6720" w:h="1146" w:hRule="exact" w:wrap="none" w:vAnchor="page" w:hAnchor="page" w:x="965" w:y="4258"/>
        <w:shd w:val="clear" w:color="auto" w:fill="auto"/>
        <w:spacing w:before="0"/>
        <w:ind w:left="560"/>
        <w:jc w:val="left"/>
        <w:rPr>
          <w:lang w:val="kk-KZ"/>
        </w:rPr>
      </w:pPr>
      <w:r w:rsidRPr="00E630D7">
        <w:rPr>
          <w:rStyle w:val="3"/>
          <w:bCs/>
          <w:color w:val="000000"/>
          <w:lang w:val="kk-KZ" w:eastAsia="kk-KZ"/>
        </w:rPr>
        <w:t xml:space="preserve">Тіл біліміне кіріспе: </w:t>
      </w:r>
      <w:r w:rsidR="003C6371" w:rsidRPr="00E630D7">
        <w:rPr>
          <w:rStyle w:val="31"/>
          <w:b w:val="0"/>
          <w:bCs w:val="0"/>
          <w:color w:val="000000"/>
          <w:lang w:val="kk-KZ" w:eastAsia="kk-KZ"/>
        </w:rPr>
        <w:t>Оқу қ</w:t>
      </w:r>
      <w:r w:rsidRPr="00E630D7">
        <w:rPr>
          <w:rStyle w:val="31"/>
          <w:b w:val="0"/>
          <w:bCs w:val="0"/>
          <w:color w:val="000000"/>
          <w:lang w:val="kk-KZ" w:eastAsia="kk-KZ"/>
        </w:rPr>
        <w:t xml:space="preserve">ұралы / Құрастырушы: </w:t>
      </w:r>
      <w:r w:rsidR="002231A6" w:rsidRPr="00E630D7">
        <w:rPr>
          <w:rStyle w:val="3"/>
          <w:bCs/>
          <w:color w:val="000000"/>
          <w:lang w:val="kk-KZ"/>
        </w:rPr>
        <w:t>Молгаждаров Қ.К</w:t>
      </w:r>
      <w:r w:rsidRPr="00E630D7">
        <w:rPr>
          <w:rStyle w:val="3"/>
          <w:bCs/>
          <w:color w:val="000000"/>
          <w:lang w:val="kk-KZ"/>
        </w:rPr>
        <w:t xml:space="preserve">. </w:t>
      </w:r>
      <w:r w:rsidRPr="00E630D7">
        <w:rPr>
          <w:rStyle w:val="3"/>
          <w:bCs/>
          <w:color w:val="000000"/>
          <w:lang w:val="kk-KZ" w:eastAsia="kk-KZ"/>
        </w:rPr>
        <w:t>-</w:t>
      </w:r>
    </w:p>
    <w:p w:rsidR="00D46523" w:rsidRPr="00E630D7" w:rsidRDefault="00D46523">
      <w:pPr>
        <w:pStyle w:val="20"/>
        <w:framePr w:w="6720" w:h="1146" w:hRule="exact" w:wrap="none" w:vAnchor="page" w:hAnchor="page" w:x="965" w:y="4258"/>
        <w:shd w:val="clear" w:color="auto" w:fill="auto"/>
        <w:spacing w:after="205"/>
        <w:ind w:left="560"/>
      </w:pPr>
      <w:r w:rsidRPr="00E630D7">
        <w:rPr>
          <w:rStyle w:val="2"/>
          <w:color w:val="000000"/>
        </w:rPr>
        <w:t>Алматы: Альманахъ, 2023. - 249 бет.</w:t>
      </w:r>
    </w:p>
    <w:p w:rsidR="00D46523" w:rsidRPr="00E630D7" w:rsidRDefault="00D46523">
      <w:pPr>
        <w:pStyle w:val="10"/>
        <w:framePr w:w="6720" w:h="1146" w:hRule="exact" w:wrap="none" w:vAnchor="page" w:hAnchor="page" w:x="965" w:y="4258"/>
        <w:shd w:val="clear" w:color="auto" w:fill="auto"/>
        <w:spacing w:before="0" w:line="190" w:lineRule="exact"/>
        <w:jc w:val="left"/>
        <w:rPr>
          <w:lang w:val="kk-KZ"/>
        </w:rPr>
      </w:pPr>
      <w:bookmarkStart w:id="2" w:name="bookmark2"/>
      <w:r w:rsidRPr="00E630D7">
        <w:rPr>
          <w:rStyle w:val="1"/>
          <w:bCs/>
          <w:color w:val="000000"/>
          <w:lang w:val="kk-KZ" w:eastAsia="en-US"/>
        </w:rPr>
        <w:t xml:space="preserve">ISBN </w:t>
      </w:r>
      <w:r w:rsidRPr="00E630D7">
        <w:rPr>
          <w:rStyle w:val="1"/>
          <w:bCs/>
          <w:color w:val="000000"/>
          <w:lang w:val="kk-KZ"/>
        </w:rPr>
        <w:t>978-601-7945-75-6</w:t>
      </w:r>
      <w:bookmarkEnd w:id="2"/>
    </w:p>
    <w:p w:rsidR="00D46523" w:rsidRPr="00E630D7" w:rsidRDefault="00D46523">
      <w:pPr>
        <w:pStyle w:val="20"/>
        <w:framePr w:w="6720" w:h="3155" w:hRule="exact" w:wrap="none" w:vAnchor="page" w:hAnchor="page" w:x="965" w:y="5572"/>
        <w:shd w:val="clear" w:color="auto" w:fill="auto"/>
        <w:ind w:firstLine="440"/>
        <w:jc w:val="both"/>
      </w:pPr>
      <w:r w:rsidRPr="00E630D7">
        <w:rPr>
          <w:rStyle w:val="2"/>
          <w:color w:val="000000"/>
          <w:lang w:eastAsia="kk-KZ"/>
        </w:rPr>
        <w:t xml:space="preserve">Бұл еңбекте </w:t>
      </w:r>
      <w:r w:rsidRPr="00E630D7">
        <w:rPr>
          <w:rStyle w:val="2"/>
          <w:color w:val="000000"/>
        </w:rPr>
        <w:t>п</w:t>
      </w:r>
      <w:r w:rsidR="003C6371" w:rsidRPr="00E630D7">
        <w:rPr>
          <w:rStyle w:val="2"/>
          <w:color w:val="000000"/>
        </w:rPr>
        <w:t>ә</w:t>
      </w:r>
      <w:r w:rsidRPr="00E630D7">
        <w:rPr>
          <w:rStyle w:val="2"/>
          <w:color w:val="000000"/>
        </w:rPr>
        <w:t>н та</w:t>
      </w:r>
      <w:r w:rsidR="003C6371" w:rsidRPr="00E630D7">
        <w:rPr>
          <w:rStyle w:val="2"/>
          <w:color w:val="000000"/>
        </w:rPr>
        <w:t>қ</w:t>
      </w:r>
      <w:r w:rsidRPr="00E630D7">
        <w:rPr>
          <w:rStyle w:val="2"/>
          <w:color w:val="000000"/>
        </w:rPr>
        <w:t xml:space="preserve">ырыптары бойынша </w:t>
      </w:r>
      <w:r w:rsidRPr="00E630D7">
        <w:rPr>
          <w:rStyle w:val="2"/>
          <w:color w:val="000000"/>
          <w:lang w:eastAsia="kk-KZ"/>
        </w:rPr>
        <w:t>біршама мәліметтер беріліп, соңында пәнге қатысты жалпы с</w:t>
      </w:r>
      <w:r w:rsidR="00E630D7">
        <w:rPr>
          <w:rStyle w:val="2"/>
          <w:color w:val="000000"/>
          <w:lang w:eastAsia="kk-KZ"/>
        </w:rPr>
        <w:t>ұрақтары мен негізгі жә</w:t>
      </w:r>
      <w:r w:rsidRPr="00E630D7">
        <w:rPr>
          <w:rStyle w:val="2"/>
          <w:color w:val="000000"/>
          <w:lang w:eastAsia="kk-KZ"/>
        </w:rPr>
        <w:t>не қ</w:t>
      </w:r>
      <w:r w:rsidR="00E630D7">
        <w:rPr>
          <w:rStyle w:val="2"/>
          <w:color w:val="000000"/>
          <w:lang w:eastAsia="kk-KZ"/>
        </w:rPr>
        <w:t>осымша ә</w:t>
      </w:r>
      <w:r w:rsidRPr="00E630D7">
        <w:rPr>
          <w:rStyle w:val="2"/>
          <w:color w:val="000000"/>
          <w:lang w:eastAsia="kk-KZ"/>
        </w:rPr>
        <w:t xml:space="preserve">дебиеттері беріледі. Тақырыптарға қатысты жалпы ғалымдарымыздың еңбектерінен мүмкіндігінше материалдар алынып, мазмұн көлемі қажетті әдебиеттердің негізінде қамтылынды. Кейбір пікірлер мен деректер жаңа көзкарастағы ғылыми ізденіс мәліметтері негізінде өзгертілініп ұсынылды. </w:t>
      </w:r>
      <w:r w:rsidRPr="00E630D7">
        <w:rPr>
          <w:rStyle w:val="2"/>
          <w:color w:val="000000"/>
        </w:rPr>
        <w:t xml:space="preserve">Жалпы оқу </w:t>
      </w:r>
      <w:r w:rsidRPr="00E630D7">
        <w:rPr>
          <w:rStyle w:val="2"/>
          <w:color w:val="000000"/>
          <w:lang w:eastAsia="kk-KZ"/>
        </w:rPr>
        <w:t xml:space="preserve">құралы ретінде оқырман қауымға әлемдік тілтану </w:t>
      </w:r>
      <w:r w:rsidRPr="00E630D7">
        <w:rPr>
          <w:rStyle w:val="2"/>
          <w:color w:val="000000"/>
        </w:rPr>
        <w:t xml:space="preserve">мен қазақ </w:t>
      </w:r>
      <w:r w:rsidRPr="00E630D7">
        <w:rPr>
          <w:rStyle w:val="2"/>
          <w:color w:val="000000"/>
          <w:lang w:eastAsia="kk-KZ"/>
        </w:rPr>
        <w:t xml:space="preserve">тіл білімінің калыптасу тарихынан, жазу тарихы мен түркітану шеңберінде пайдалы </w:t>
      </w:r>
      <w:r w:rsidRPr="00E630D7">
        <w:rPr>
          <w:rStyle w:val="2"/>
          <w:color w:val="000000"/>
        </w:rPr>
        <w:t xml:space="preserve">деректер </w:t>
      </w:r>
      <w:r w:rsidRPr="00E630D7">
        <w:rPr>
          <w:rStyle w:val="2"/>
          <w:color w:val="000000"/>
          <w:lang w:eastAsia="kk-KZ"/>
        </w:rPr>
        <w:t xml:space="preserve">бере алады. Еңбек </w:t>
      </w:r>
      <w:r w:rsidRPr="00E630D7">
        <w:rPr>
          <w:rStyle w:val="2"/>
          <w:color w:val="000000"/>
        </w:rPr>
        <w:t xml:space="preserve">тек </w:t>
      </w:r>
      <w:r w:rsidRPr="00E630D7">
        <w:rPr>
          <w:rStyle w:val="2"/>
          <w:color w:val="000000"/>
          <w:lang w:eastAsia="kk-KZ"/>
        </w:rPr>
        <w:t>қана «5В020500-Қазақ филологиясы» мен «5</w:t>
      </w:r>
      <w:r w:rsidR="00E630D7">
        <w:rPr>
          <w:rStyle w:val="2"/>
          <w:color w:val="000000"/>
        </w:rPr>
        <w:t>В0</w:t>
      </w:r>
      <w:r w:rsidRPr="00E630D7">
        <w:rPr>
          <w:rStyle w:val="2"/>
          <w:color w:val="000000"/>
          <w:lang w:eastAsia="kk-KZ"/>
        </w:rPr>
        <w:t xml:space="preserve">11700-Қазак тілі және әдебиеті» мамандығына ғана емес, </w:t>
      </w:r>
      <w:r w:rsidRPr="00E630D7">
        <w:rPr>
          <w:rStyle w:val="2"/>
          <w:color w:val="000000"/>
        </w:rPr>
        <w:t xml:space="preserve">«Лингвистика», </w:t>
      </w:r>
      <w:r w:rsidRPr="00E630D7">
        <w:rPr>
          <w:rStyle w:val="2"/>
          <w:color w:val="000000"/>
          <w:lang w:eastAsia="kk-KZ"/>
        </w:rPr>
        <w:t xml:space="preserve">«Тарих», </w:t>
      </w:r>
      <w:r w:rsidRPr="00E630D7">
        <w:rPr>
          <w:rStyle w:val="2"/>
          <w:color w:val="000000"/>
        </w:rPr>
        <w:t xml:space="preserve">«Журналистика» </w:t>
      </w:r>
      <w:r w:rsidRPr="00E630D7">
        <w:rPr>
          <w:rStyle w:val="2"/>
          <w:color w:val="000000"/>
          <w:lang w:eastAsia="kk-KZ"/>
        </w:rPr>
        <w:t xml:space="preserve">т.б. тәрізді мамандықтарға </w:t>
      </w:r>
      <w:r w:rsidRPr="00E630D7">
        <w:rPr>
          <w:rStyle w:val="2"/>
          <w:color w:val="000000"/>
        </w:rPr>
        <w:t xml:space="preserve">да </w:t>
      </w:r>
      <w:r w:rsidRPr="00E630D7">
        <w:rPr>
          <w:rStyle w:val="2"/>
          <w:color w:val="000000"/>
          <w:lang w:eastAsia="kk-KZ"/>
        </w:rPr>
        <w:t>катысы бар.</w:t>
      </w:r>
    </w:p>
    <w:p w:rsidR="00D46523" w:rsidRPr="00E630D7" w:rsidRDefault="00D46523">
      <w:pPr>
        <w:pStyle w:val="20"/>
        <w:framePr w:w="6720" w:h="3155" w:hRule="exact" w:wrap="none" w:vAnchor="page" w:hAnchor="page" w:x="965" w:y="5572"/>
        <w:shd w:val="clear" w:color="auto" w:fill="auto"/>
        <w:ind w:firstLine="440"/>
        <w:jc w:val="both"/>
      </w:pPr>
      <w:r w:rsidRPr="00E630D7">
        <w:rPr>
          <w:rStyle w:val="2"/>
          <w:color w:val="000000"/>
          <w:lang w:eastAsia="kk-KZ"/>
        </w:rPr>
        <w:t xml:space="preserve">Еңбек </w:t>
      </w:r>
      <w:r w:rsidRPr="00E630D7">
        <w:rPr>
          <w:rStyle w:val="2"/>
          <w:color w:val="000000"/>
        </w:rPr>
        <w:t xml:space="preserve">филология </w:t>
      </w:r>
      <w:r w:rsidRPr="00E630D7">
        <w:rPr>
          <w:rStyle w:val="2"/>
          <w:color w:val="000000"/>
          <w:lang w:eastAsia="kk-KZ"/>
        </w:rPr>
        <w:t>мамандарында оқитын студенттер мен ізденушілерге, окытушыларға және түркі-қазақ тілінің тарихына қызығушылық танытатын зиялы қауымға арналады.</w:t>
      </w:r>
    </w:p>
    <w:p w:rsidR="00D46523" w:rsidRPr="00E630D7" w:rsidRDefault="00D46523">
      <w:pPr>
        <w:rPr>
          <w:color w:val="auto"/>
          <w:sz w:val="2"/>
          <w:szCs w:val="2"/>
          <w:lang w:eastAsia="ru-RU"/>
        </w:rPr>
      </w:pPr>
    </w:p>
    <w:sectPr w:rsidR="00D46523" w:rsidRPr="00E630D7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71"/>
    <w:rsid w:val="002231A6"/>
    <w:rsid w:val="00246C76"/>
    <w:rsid w:val="003C6371"/>
    <w:rsid w:val="004F2E19"/>
    <w:rsid w:val="00D46523"/>
    <w:rsid w:val="00E630D7"/>
    <w:rsid w:val="00E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AEB883F-1474-4ED9-A0BF-455D5183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kk-KZ" w:eastAsia="kk-KZ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i/>
      <w:iCs/>
      <w:sz w:val="16"/>
      <w:szCs w:val="16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19"/>
      <w:szCs w:val="19"/>
      <w:u w:val="none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31">
    <w:name w:val="Основной текст (3) + Не полужирный"/>
    <w:basedOn w:val="3"/>
    <w:uiPriority w:val="99"/>
    <w:rPr>
      <w:rFonts w:ascii="Times New Roman" w:hAnsi="Times New Roman" w:cs="Times New Roman"/>
      <w:b w:val="0"/>
      <w:bCs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i/>
      <w:iCs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80" w:line="221" w:lineRule="exact"/>
      <w:jc w:val="center"/>
    </w:pPr>
    <w:rPr>
      <w:rFonts w:ascii="Times New Roman" w:hAnsi="Times New Roman" w:cs="Times New Roman"/>
      <w:b/>
      <w:bCs/>
      <w:color w:val="auto"/>
      <w:sz w:val="19"/>
      <w:szCs w:val="19"/>
      <w:lang w:eastAsia="ru-RU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after="180" w:line="187" w:lineRule="exact"/>
      <w:jc w:val="center"/>
    </w:pPr>
    <w:rPr>
      <w:rFonts w:ascii="Times New Roman" w:hAnsi="Times New Roman" w:cs="Times New Roman"/>
      <w:b/>
      <w:bCs/>
      <w:i/>
      <w:iCs/>
      <w:color w:val="auto"/>
      <w:sz w:val="16"/>
      <w:szCs w:val="16"/>
      <w:lang w:eastAsia="ru-RU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80" w:line="221" w:lineRule="exact"/>
      <w:jc w:val="center"/>
      <w:outlineLvl w:val="0"/>
    </w:pPr>
    <w:rPr>
      <w:rFonts w:ascii="Times New Roman" w:hAnsi="Times New Roman" w:cs="Times New Roman"/>
      <w:b/>
      <w:bCs/>
      <w:color w:val="auto"/>
      <w:sz w:val="19"/>
      <w:szCs w:val="19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21" w:lineRule="exact"/>
    </w:pPr>
    <w:rPr>
      <w:rFonts w:ascii="Times New Roman" w:hAnsi="Times New Roman" w:cs="Times New Roman"/>
      <w:color w:val="auto"/>
      <w:sz w:val="19"/>
      <w:szCs w:val="19"/>
      <w:lang w:eastAsia="ru-RU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180" w:line="202" w:lineRule="exact"/>
    </w:pPr>
    <w:rPr>
      <w:rFonts w:ascii="Times New Roman" w:hAnsi="Times New Roman" w:cs="Times New Roman"/>
      <w:i/>
      <w:iCs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2024-09-10T07:27:00Z</dcterms:created>
  <dcterms:modified xsi:type="dcterms:W3CDTF">2024-09-10T07:27:00Z</dcterms:modified>
</cp:coreProperties>
</file>