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B0" w:rsidRDefault="00F66DB0" w:rsidP="00F66DB0">
      <w:pPr>
        <w:pStyle w:val="40"/>
        <w:shd w:val="clear" w:color="auto" w:fill="auto"/>
        <w:spacing w:after="180" w:line="245" w:lineRule="exact"/>
        <w:rPr>
          <w:rStyle w:val="4"/>
          <w:color w:val="000000"/>
          <w:lang w:eastAsia="kk-KZ"/>
        </w:rPr>
      </w:pPr>
      <w:r w:rsidRPr="00F66DB0">
        <w:rPr>
          <w:rStyle w:val="4"/>
          <w:color w:val="000000"/>
          <w:lang w:eastAsia="kk-KZ"/>
        </w:rPr>
        <w:t>КБЖ 51.1я</w:t>
      </w:r>
      <w:proofErr w:type="gramStart"/>
      <w:r w:rsidRPr="00F66DB0">
        <w:rPr>
          <w:rStyle w:val="4"/>
          <w:color w:val="000000"/>
          <w:lang w:eastAsia="kk-KZ"/>
        </w:rPr>
        <w:t>7</w:t>
      </w:r>
      <w:proofErr w:type="gramEnd"/>
    </w:p>
    <w:p w:rsidR="00F66DB0" w:rsidRDefault="00F66DB0" w:rsidP="00F66DB0">
      <w:pPr>
        <w:pStyle w:val="40"/>
        <w:shd w:val="clear" w:color="auto" w:fill="auto"/>
        <w:spacing w:after="180" w:line="245" w:lineRule="exact"/>
        <w:rPr>
          <w:rStyle w:val="4"/>
          <w:color w:val="000000"/>
          <w:lang w:eastAsia="kk-KZ"/>
        </w:rPr>
      </w:pPr>
      <w:r>
        <w:rPr>
          <w:rStyle w:val="4"/>
          <w:color w:val="000000"/>
          <w:lang w:eastAsia="kk-KZ"/>
        </w:rPr>
        <w:t>Д 64</w:t>
      </w:r>
    </w:p>
    <w:p w:rsidR="003436EC" w:rsidRDefault="003436EC" w:rsidP="003436EC">
      <w:pPr>
        <w:pStyle w:val="40"/>
        <w:shd w:val="clear" w:color="auto" w:fill="auto"/>
        <w:spacing w:line="250" w:lineRule="exact"/>
        <w:ind w:firstLine="420"/>
        <w:jc w:val="both"/>
        <w:rPr>
          <w:rStyle w:val="4"/>
          <w:color w:val="000000"/>
          <w:lang w:eastAsia="kk-KZ"/>
        </w:rPr>
      </w:pPr>
    </w:p>
    <w:p w:rsidR="003436EC" w:rsidRDefault="003436EC" w:rsidP="003436EC">
      <w:pPr>
        <w:pStyle w:val="40"/>
        <w:shd w:val="clear" w:color="auto" w:fill="auto"/>
        <w:spacing w:line="250" w:lineRule="exact"/>
        <w:ind w:firstLine="420"/>
        <w:jc w:val="both"/>
        <w:rPr>
          <w:rStyle w:val="4"/>
          <w:color w:val="000000"/>
          <w:lang w:eastAsia="kk-KZ"/>
        </w:rPr>
      </w:pPr>
    </w:p>
    <w:p w:rsidR="003436EC" w:rsidRDefault="003436EC" w:rsidP="003436EC">
      <w:pPr>
        <w:pStyle w:val="40"/>
        <w:shd w:val="clear" w:color="auto" w:fill="auto"/>
        <w:spacing w:line="250" w:lineRule="exact"/>
        <w:ind w:firstLine="420"/>
        <w:jc w:val="both"/>
        <w:rPr>
          <w:rStyle w:val="4"/>
          <w:color w:val="000000"/>
          <w:lang w:eastAsia="kk-KZ"/>
        </w:rPr>
      </w:pPr>
    </w:p>
    <w:p w:rsidR="003436EC" w:rsidRDefault="003436EC" w:rsidP="003436EC">
      <w:pPr>
        <w:pStyle w:val="40"/>
        <w:shd w:val="clear" w:color="auto" w:fill="auto"/>
        <w:spacing w:line="250" w:lineRule="exact"/>
        <w:ind w:firstLine="420"/>
        <w:jc w:val="both"/>
      </w:pPr>
      <w:proofErr w:type="spellStart"/>
      <w:r>
        <w:rPr>
          <w:rStyle w:val="4"/>
          <w:color w:val="000000"/>
          <w:lang w:eastAsia="kk-KZ"/>
        </w:rPr>
        <w:t>Досжанова</w:t>
      </w:r>
      <w:proofErr w:type="spellEnd"/>
      <w:r>
        <w:rPr>
          <w:rStyle w:val="4"/>
          <w:color w:val="000000"/>
          <w:lang w:eastAsia="kk-KZ"/>
        </w:rPr>
        <w:t xml:space="preserve"> Ж.Т.</w:t>
      </w:r>
    </w:p>
    <w:p w:rsidR="003436EC" w:rsidRDefault="003436EC" w:rsidP="003436EC">
      <w:pPr>
        <w:pStyle w:val="20"/>
        <w:shd w:val="clear" w:color="auto" w:fill="auto"/>
        <w:spacing w:before="0" w:after="228" w:line="250" w:lineRule="exact"/>
        <w:ind w:firstLine="420"/>
        <w:jc w:val="both"/>
      </w:pPr>
      <w:proofErr w:type="spellStart"/>
      <w:r>
        <w:rPr>
          <w:rStyle w:val="2"/>
          <w:color w:val="000000"/>
          <w:lang w:eastAsia="kk-KZ"/>
        </w:rPr>
        <w:t>Жо</w:t>
      </w:r>
      <w:proofErr w:type="spellEnd"/>
      <w:r>
        <w:rPr>
          <w:rStyle w:val="2"/>
          <w:color w:val="000000"/>
          <w:lang w:val="kk-KZ" w:eastAsia="kk-KZ"/>
        </w:rPr>
        <w:t>ғ</w:t>
      </w:r>
      <w:r>
        <w:rPr>
          <w:rStyle w:val="2"/>
          <w:color w:val="000000"/>
          <w:lang w:eastAsia="kk-KZ"/>
        </w:rPr>
        <w:t xml:space="preserve">ары жүйке жүйесінің </w:t>
      </w:r>
      <w:proofErr w:type="spellStart"/>
      <w:r>
        <w:rPr>
          <w:rStyle w:val="2"/>
          <w:color w:val="000000"/>
          <w:lang w:eastAsia="kk-KZ"/>
        </w:rPr>
        <w:t>физиологиясы</w:t>
      </w:r>
      <w:proofErr w:type="spellEnd"/>
      <w:r>
        <w:rPr>
          <w:rStyle w:val="2"/>
          <w:color w:val="000000"/>
          <w:lang w:eastAsia="kk-KZ"/>
        </w:rPr>
        <w:t xml:space="preserve"> мен </w:t>
      </w:r>
      <w:proofErr w:type="spellStart"/>
      <w:r>
        <w:rPr>
          <w:rStyle w:val="2"/>
          <w:color w:val="000000"/>
          <w:lang w:eastAsia="kk-KZ"/>
        </w:rPr>
        <w:t>нейрофизиологиясы</w:t>
      </w:r>
      <w:proofErr w:type="spellEnd"/>
      <w:r>
        <w:rPr>
          <w:rStyle w:val="2"/>
          <w:color w:val="000000"/>
          <w:lang w:eastAsia="kk-KZ"/>
        </w:rPr>
        <w:t xml:space="preserve">» (5В010500 </w:t>
      </w:r>
      <w:r>
        <w:rPr>
          <w:rStyle w:val="2"/>
          <w:color w:val="000000"/>
        </w:rPr>
        <w:t xml:space="preserve">«Дефектология» </w:t>
      </w:r>
      <w:proofErr w:type="spellStart"/>
      <w:r>
        <w:rPr>
          <w:rStyle w:val="2"/>
          <w:color w:val="000000"/>
          <w:lang w:eastAsia="kk-KZ"/>
        </w:rPr>
        <w:t>маманды</w:t>
      </w:r>
      <w:proofErr w:type="spellEnd"/>
      <w:r>
        <w:rPr>
          <w:rStyle w:val="2"/>
          <w:color w:val="000000"/>
          <w:lang w:val="kk-KZ" w:eastAsia="kk-KZ"/>
        </w:rPr>
        <w:t>ғ</w:t>
      </w:r>
      <w:proofErr w:type="spellStart"/>
      <w:r>
        <w:rPr>
          <w:rStyle w:val="2"/>
          <w:color w:val="000000"/>
          <w:lang w:eastAsia="kk-KZ"/>
        </w:rPr>
        <w:t>ы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бойынша</w:t>
      </w:r>
      <w:proofErr w:type="spellEnd"/>
      <w:r>
        <w:rPr>
          <w:rStyle w:val="2"/>
          <w:color w:val="000000"/>
          <w:lang w:eastAsia="kk-KZ"/>
        </w:rPr>
        <w:t xml:space="preserve"> оқитын </w:t>
      </w:r>
      <w:proofErr w:type="spellStart"/>
      <w:r>
        <w:rPr>
          <w:rStyle w:val="2"/>
          <w:color w:val="000000"/>
          <w:lang w:eastAsia="kk-KZ"/>
        </w:rPr>
        <w:t>студенттерге</w:t>
      </w:r>
      <w:proofErr w:type="spellEnd"/>
      <w:r>
        <w:rPr>
          <w:rStyle w:val="2"/>
          <w:color w:val="000000"/>
          <w:lang w:eastAsia="kk-KZ"/>
        </w:rPr>
        <w:t xml:space="preserve"> арналған </w:t>
      </w:r>
      <w:proofErr w:type="spellStart"/>
      <w:r>
        <w:rPr>
          <w:rStyle w:val="2"/>
          <w:color w:val="000000"/>
          <w:lang w:eastAsia="kk-KZ"/>
        </w:rPr>
        <w:t>д</w:t>
      </w:r>
      <w:proofErr w:type="spellEnd"/>
      <w:r>
        <w:rPr>
          <w:rStyle w:val="2"/>
          <w:color w:val="000000"/>
          <w:lang w:val="kk-KZ" w:eastAsia="kk-KZ"/>
        </w:rPr>
        <w:t>ә</w:t>
      </w:r>
      <w:proofErr w:type="spellStart"/>
      <w:proofErr w:type="gramStart"/>
      <w:r>
        <w:rPr>
          <w:rStyle w:val="2"/>
          <w:color w:val="000000"/>
          <w:lang w:eastAsia="kk-KZ"/>
        </w:rPr>
        <w:t>р</w:t>
      </w:r>
      <w:proofErr w:type="gramEnd"/>
      <w:r>
        <w:rPr>
          <w:rStyle w:val="2"/>
          <w:color w:val="000000"/>
          <w:lang w:eastAsia="kk-KZ"/>
        </w:rPr>
        <w:t>іс</w:t>
      </w:r>
      <w:proofErr w:type="spellEnd"/>
      <w:r>
        <w:rPr>
          <w:rStyle w:val="2"/>
          <w:color w:val="000000"/>
          <w:lang w:eastAsia="kk-KZ"/>
        </w:rPr>
        <w:t xml:space="preserve"> жинағы). / </w:t>
      </w:r>
      <w:proofErr w:type="spellStart"/>
      <w:r>
        <w:rPr>
          <w:rStyle w:val="2"/>
          <w:color w:val="000000"/>
        </w:rPr>
        <w:t>Досжанова</w:t>
      </w:r>
      <w:proofErr w:type="spellEnd"/>
      <w:r>
        <w:rPr>
          <w:rStyle w:val="2"/>
          <w:color w:val="000000"/>
        </w:rPr>
        <w:t xml:space="preserve"> </w:t>
      </w:r>
      <w:r>
        <w:rPr>
          <w:rStyle w:val="2"/>
          <w:color w:val="000000"/>
          <w:lang w:eastAsia="kk-KZ"/>
        </w:rPr>
        <w:t xml:space="preserve">Ж.Т. - </w:t>
      </w:r>
      <w:proofErr w:type="spellStart"/>
      <w:r>
        <w:rPr>
          <w:rStyle w:val="2"/>
          <w:color w:val="000000"/>
          <w:lang w:eastAsia="kk-KZ"/>
        </w:rPr>
        <w:t>Аламты</w:t>
      </w:r>
      <w:proofErr w:type="spellEnd"/>
      <w:r>
        <w:rPr>
          <w:rStyle w:val="2"/>
          <w:color w:val="000000"/>
          <w:lang w:eastAsia="kk-KZ"/>
        </w:rPr>
        <w:t xml:space="preserve">: </w:t>
      </w:r>
      <w:proofErr w:type="spellStart"/>
      <w:proofErr w:type="gramStart"/>
      <w:r>
        <w:rPr>
          <w:rStyle w:val="2"/>
          <w:color w:val="000000"/>
          <w:lang w:val="en-US"/>
        </w:rPr>
        <w:t>TechSmith</w:t>
      </w:r>
      <w:proofErr w:type="spellEnd"/>
      <w:r w:rsidRPr="003436EC">
        <w:rPr>
          <w:rStyle w:val="2"/>
          <w:color w:val="000000"/>
        </w:rPr>
        <w:t xml:space="preserve">, </w:t>
      </w:r>
      <w:r>
        <w:rPr>
          <w:rStyle w:val="2"/>
          <w:color w:val="000000"/>
          <w:lang w:eastAsia="kk-KZ"/>
        </w:rPr>
        <w:t>2024.</w:t>
      </w:r>
      <w:proofErr w:type="gramEnd"/>
      <w:r>
        <w:rPr>
          <w:rStyle w:val="2"/>
          <w:color w:val="000000"/>
          <w:lang w:eastAsia="kk-KZ"/>
        </w:rPr>
        <w:t xml:space="preserve"> -232 </w:t>
      </w:r>
      <w:r>
        <w:rPr>
          <w:rStyle w:val="2"/>
          <w:color w:val="000000"/>
        </w:rPr>
        <w:t>бет.</w:t>
      </w:r>
    </w:p>
    <w:p w:rsidR="003436EC" w:rsidRDefault="003436EC" w:rsidP="003436EC">
      <w:pPr>
        <w:pStyle w:val="40"/>
        <w:shd w:val="clear" w:color="auto" w:fill="auto"/>
        <w:spacing w:after="216" w:line="190" w:lineRule="exact"/>
      </w:pPr>
      <w:r>
        <w:rPr>
          <w:rStyle w:val="4"/>
          <w:color w:val="000000"/>
          <w:lang w:val="en-US"/>
        </w:rPr>
        <w:t>ISBN</w:t>
      </w:r>
      <w:r w:rsidRPr="003436EC">
        <w:rPr>
          <w:rStyle w:val="4"/>
          <w:color w:val="000000"/>
        </w:rPr>
        <w:t xml:space="preserve"> </w:t>
      </w:r>
      <w:r>
        <w:rPr>
          <w:rStyle w:val="4"/>
          <w:color w:val="000000"/>
          <w:lang w:eastAsia="kk-KZ"/>
        </w:rPr>
        <w:t>978-601-330-010-8</w:t>
      </w:r>
    </w:p>
    <w:p w:rsidR="003436EC" w:rsidRDefault="005D7665" w:rsidP="003436EC">
      <w:pPr>
        <w:pStyle w:val="20"/>
        <w:shd w:val="clear" w:color="auto" w:fill="auto"/>
        <w:spacing w:before="0" w:after="184" w:line="250" w:lineRule="exact"/>
        <w:ind w:firstLine="420"/>
        <w:jc w:val="both"/>
      </w:pPr>
      <w:r>
        <w:rPr>
          <w:rStyle w:val="2"/>
          <w:color w:val="000000"/>
          <w:lang w:eastAsia="kk-KZ"/>
        </w:rPr>
        <w:t>Д</w:t>
      </w:r>
      <w:r>
        <w:rPr>
          <w:rStyle w:val="2"/>
          <w:color w:val="000000"/>
          <w:lang w:val="kk-KZ" w:eastAsia="kk-KZ"/>
        </w:rPr>
        <w:t>ә</w:t>
      </w:r>
      <w:proofErr w:type="spellStart"/>
      <w:proofErr w:type="gramStart"/>
      <w:r w:rsidR="003436EC">
        <w:rPr>
          <w:rStyle w:val="2"/>
          <w:color w:val="000000"/>
          <w:lang w:eastAsia="kk-KZ"/>
        </w:rPr>
        <w:t>р</w:t>
      </w:r>
      <w:proofErr w:type="gramEnd"/>
      <w:r w:rsidR="003436EC">
        <w:rPr>
          <w:rStyle w:val="2"/>
          <w:color w:val="000000"/>
          <w:lang w:eastAsia="kk-KZ"/>
        </w:rPr>
        <w:t>іс</w:t>
      </w:r>
      <w:proofErr w:type="spellEnd"/>
      <w:r>
        <w:rPr>
          <w:rStyle w:val="2"/>
          <w:color w:val="000000"/>
          <w:lang w:eastAsia="kk-KZ"/>
        </w:rPr>
        <w:t xml:space="preserve"> жинағында </w:t>
      </w:r>
      <w:r>
        <w:rPr>
          <w:rStyle w:val="2"/>
          <w:color w:val="000000"/>
          <w:lang w:val="kk-KZ" w:eastAsia="kk-KZ"/>
        </w:rPr>
        <w:t>қ</w:t>
      </w:r>
      <w:proofErr w:type="spellStart"/>
      <w:r w:rsidR="003436EC">
        <w:rPr>
          <w:rStyle w:val="2"/>
          <w:color w:val="000000"/>
          <w:lang w:eastAsia="kk-KZ"/>
        </w:rPr>
        <w:t>азіргі</w:t>
      </w:r>
      <w:proofErr w:type="spellEnd"/>
      <w:r w:rsidR="003436EC">
        <w:rPr>
          <w:rStyle w:val="2"/>
          <w:color w:val="000000"/>
          <w:lang w:eastAsia="kk-KZ"/>
        </w:rPr>
        <w:t xml:space="preserve"> заманғы физиология</w:t>
      </w:r>
      <w:r>
        <w:rPr>
          <w:rStyle w:val="2"/>
          <w:color w:val="000000"/>
          <w:lang w:eastAsia="kk-KZ"/>
        </w:rPr>
        <w:t xml:space="preserve">ның ғылыми </w:t>
      </w:r>
      <w:proofErr w:type="spellStart"/>
      <w:r>
        <w:rPr>
          <w:rStyle w:val="2"/>
          <w:color w:val="000000"/>
          <w:lang w:eastAsia="kk-KZ"/>
        </w:rPr>
        <w:t>зерттеу</w:t>
      </w:r>
      <w:proofErr w:type="spellEnd"/>
      <w:r>
        <w:rPr>
          <w:rStyle w:val="2"/>
          <w:color w:val="000000"/>
          <w:lang w:eastAsia="kk-KZ"/>
        </w:rPr>
        <w:t xml:space="preserve"> әдістерінің </w:t>
      </w:r>
      <w:r>
        <w:rPr>
          <w:rStyle w:val="2"/>
          <w:color w:val="000000"/>
          <w:lang w:val="kk-KZ" w:eastAsia="kk-KZ"/>
        </w:rPr>
        <w:t>ғ</w:t>
      </w:r>
      <w:r>
        <w:rPr>
          <w:rStyle w:val="2"/>
          <w:color w:val="000000"/>
          <w:lang w:eastAsia="kk-KZ"/>
        </w:rPr>
        <w:t xml:space="preserve">ылыми-теориялық </w:t>
      </w:r>
      <w:proofErr w:type="spellStart"/>
      <w:r>
        <w:rPr>
          <w:rStyle w:val="2"/>
          <w:color w:val="000000"/>
          <w:lang w:eastAsia="kk-KZ"/>
        </w:rPr>
        <w:t>негіздері</w:t>
      </w:r>
      <w:proofErr w:type="spellEnd"/>
      <w:r>
        <w:rPr>
          <w:rStyle w:val="2"/>
          <w:color w:val="000000"/>
          <w:lang w:val="kk-KZ" w:eastAsia="kk-KZ"/>
        </w:rPr>
        <w:t>,</w:t>
      </w:r>
      <w:r w:rsidR="003436EC">
        <w:rPr>
          <w:rStyle w:val="2"/>
          <w:color w:val="000000"/>
          <w:lang w:eastAsia="kk-KZ"/>
        </w:rPr>
        <w:t xml:space="preserve"> </w:t>
      </w:r>
      <w:proofErr w:type="spellStart"/>
      <w:r w:rsidR="003436EC">
        <w:rPr>
          <w:rStyle w:val="2"/>
          <w:color w:val="000000"/>
          <w:lang w:eastAsia="kk-KZ"/>
        </w:rPr>
        <w:t>рефлекстік</w:t>
      </w:r>
      <w:proofErr w:type="spellEnd"/>
      <w:r w:rsidR="003436EC">
        <w:rPr>
          <w:rStyle w:val="2"/>
          <w:color w:val="000000"/>
          <w:lang w:eastAsia="kk-KZ"/>
        </w:rPr>
        <w:t xml:space="preserve"> байланыстардың </w:t>
      </w:r>
      <w:proofErr w:type="spellStart"/>
      <w:r w:rsidR="003436EC">
        <w:rPr>
          <w:rStyle w:val="2"/>
          <w:color w:val="000000"/>
          <w:lang w:eastAsia="kk-KZ"/>
        </w:rPr>
        <w:t>пайда</w:t>
      </w:r>
      <w:proofErr w:type="spellEnd"/>
      <w:r w:rsidR="003436EC">
        <w:rPr>
          <w:rStyle w:val="2"/>
          <w:color w:val="000000"/>
          <w:lang w:eastAsia="kk-KZ"/>
        </w:rPr>
        <w:t xml:space="preserve"> болу за</w:t>
      </w:r>
      <w:r w:rsidR="003436EC">
        <w:rPr>
          <w:rStyle w:val="2"/>
          <w:color w:val="000000"/>
          <w:lang w:val="kk-KZ" w:eastAsia="kk-KZ"/>
        </w:rPr>
        <w:t>ң</w:t>
      </w:r>
      <w:proofErr w:type="spellStart"/>
      <w:r w:rsidR="003436EC">
        <w:rPr>
          <w:rStyle w:val="2"/>
          <w:color w:val="000000"/>
          <w:lang w:eastAsia="kk-KZ"/>
        </w:rPr>
        <w:t>дылыктары</w:t>
      </w:r>
      <w:proofErr w:type="spellEnd"/>
      <w:r w:rsidR="003436EC">
        <w:rPr>
          <w:rStyle w:val="2"/>
          <w:color w:val="000000"/>
          <w:lang w:val="kk-KZ" w:eastAsia="kk-KZ"/>
        </w:rPr>
        <w:t>,</w:t>
      </w:r>
      <w:r w:rsidR="003436EC">
        <w:rPr>
          <w:rStyle w:val="2"/>
          <w:color w:val="000000"/>
          <w:lang w:eastAsia="kk-KZ"/>
        </w:rPr>
        <w:t xml:space="preserve"> олардың таңдау </w:t>
      </w:r>
      <w:proofErr w:type="spellStart"/>
      <w:r w:rsidR="003436EC">
        <w:rPr>
          <w:rStyle w:val="2"/>
          <w:color w:val="000000"/>
          <w:lang w:eastAsia="kk-KZ"/>
        </w:rPr>
        <w:t>процестері</w:t>
      </w:r>
      <w:proofErr w:type="spellEnd"/>
      <w:r w:rsidR="003436EC">
        <w:rPr>
          <w:rStyle w:val="2"/>
          <w:color w:val="000000"/>
          <w:lang w:eastAsia="kk-KZ"/>
        </w:rPr>
        <w:t xml:space="preserve"> мен </w:t>
      </w:r>
      <w:proofErr w:type="spellStart"/>
      <w:r w:rsidR="003436EC">
        <w:rPr>
          <w:rStyle w:val="2"/>
          <w:color w:val="000000"/>
          <w:lang w:eastAsia="kk-KZ"/>
        </w:rPr>
        <w:t>механизмдері</w:t>
      </w:r>
      <w:proofErr w:type="spellEnd"/>
      <w:r w:rsidR="003436EC">
        <w:rPr>
          <w:rStyle w:val="2"/>
          <w:color w:val="000000"/>
          <w:lang w:val="kk-KZ" w:eastAsia="kk-KZ"/>
        </w:rPr>
        <w:t>,</w:t>
      </w:r>
      <w:r w:rsidR="003436EC">
        <w:rPr>
          <w:rStyle w:val="2"/>
          <w:color w:val="000000"/>
          <w:lang w:eastAsia="kk-KZ"/>
        </w:rPr>
        <w:t xml:space="preserve"> </w:t>
      </w:r>
      <w:r w:rsidR="003436EC">
        <w:rPr>
          <w:rStyle w:val="2"/>
          <w:color w:val="000000"/>
          <w:lang w:val="kk-KZ" w:eastAsia="kk-KZ"/>
        </w:rPr>
        <w:t>қ</w:t>
      </w:r>
      <w:proofErr w:type="spellStart"/>
      <w:r w:rsidR="003436EC">
        <w:rPr>
          <w:rStyle w:val="2"/>
          <w:color w:val="000000"/>
          <w:lang w:eastAsia="kk-KZ"/>
        </w:rPr>
        <w:t>алыпты</w:t>
      </w:r>
      <w:proofErr w:type="spellEnd"/>
      <w:r w:rsidR="003436EC">
        <w:rPr>
          <w:rStyle w:val="2"/>
          <w:color w:val="000000"/>
          <w:lang w:eastAsia="kk-KZ"/>
        </w:rPr>
        <w:t xml:space="preserve"> ж</w:t>
      </w:r>
      <w:r w:rsidR="003436EC">
        <w:rPr>
          <w:rStyle w:val="2"/>
          <w:color w:val="000000"/>
          <w:lang w:val="kk-KZ" w:eastAsia="kk-KZ"/>
        </w:rPr>
        <w:t>ә</w:t>
      </w:r>
      <w:r w:rsidR="003436EC">
        <w:rPr>
          <w:rStyle w:val="2"/>
          <w:color w:val="000000"/>
          <w:lang w:eastAsia="kk-KZ"/>
        </w:rPr>
        <w:t xml:space="preserve">не </w:t>
      </w:r>
      <w:proofErr w:type="spellStart"/>
      <w:r w:rsidR="003436EC">
        <w:rPr>
          <w:rStyle w:val="2"/>
          <w:color w:val="000000"/>
          <w:lang w:eastAsia="kk-KZ"/>
        </w:rPr>
        <w:t>патологиялы</w:t>
      </w:r>
      <w:proofErr w:type="spellEnd"/>
      <w:r w:rsidR="003436EC">
        <w:rPr>
          <w:rStyle w:val="2"/>
          <w:color w:val="000000"/>
          <w:lang w:val="kk-KZ" w:eastAsia="kk-KZ"/>
        </w:rPr>
        <w:t>қ</w:t>
      </w:r>
      <w:r w:rsidR="003436EC">
        <w:rPr>
          <w:rStyle w:val="2"/>
          <w:color w:val="000000"/>
          <w:lang w:eastAsia="kk-KZ"/>
        </w:rPr>
        <w:t xml:space="preserve"> </w:t>
      </w:r>
      <w:proofErr w:type="spellStart"/>
      <w:r w:rsidR="003436EC">
        <w:rPr>
          <w:rStyle w:val="2"/>
          <w:color w:val="000000"/>
          <w:lang w:eastAsia="kk-KZ"/>
        </w:rPr>
        <w:t>шартты</w:t>
      </w:r>
      <w:proofErr w:type="spellEnd"/>
      <w:r w:rsidR="003436EC">
        <w:rPr>
          <w:rStyle w:val="2"/>
          <w:color w:val="000000"/>
          <w:lang w:eastAsia="kk-KZ"/>
        </w:rPr>
        <w:t xml:space="preserve"> рефлекстердің түрі мен </w:t>
      </w:r>
      <w:proofErr w:type="spellStart"/>
      <w:r w:rsidR="003436EC">
        <w:rPr>
          <w:rStyle w:val="2"/>
          <w:color w:val="000000"/>
          <w:lang w:eastAsia="kk-KZ"/>
        </w:rPr>
        <w:t>динамикасы</w:t>
      </w:r>
      <w:proofErr w:type="spellEnd"/>
      <w:r w:rsidR="003436EC">
        <w:rPr>
          <w:rStyle w:val="2"/>
          <w:color w:val="000000"/>
          <w:lang w:eastAsia="kk-KZ"/>
        </w:rPr>
        <w:t xml:space="preserve">, </w:t>
      </w:r>
      <w:proofErr w:type="spellStart"/>
      <w:r w:rsidR="003436EC">
        <w:rPr>
          <w:rStyle w:val="2"/>
          <w:color w:val="000000"/>
          <w:lang w:eastAsia="kk-KZ"/>
        </w:rPr>
        <w:t>сондай-а</w:t>
      </w:r>
      <w:proofErr w:type="spellEnd"/>
      <w:r w:rsidR="003436EC">
        <w:rPr>
          <w:rStyle w:val="2"/>
          <w:color w:val="000000"/>
          <w:lang w:val="kk-KZ" w:eastAsia="kk-KZ"/>
        </w:rPr>
        <w:t>қ</w:t>
      </w:r>
      <w:r w:rsidR="003436EC">
        <w:rPr>
          <w:rStyle w:val="2"/>
          <w:color w:val="000000"/>
          <w:lang w:eastAsia="kk-KZ"/>
        </w:rPr>
        <w:t xml:space="preserve"> </w:t>
      </w:r>
      <w:proofErr w:type="spellStart"/>
      <w:r w:rsidR="003436EC">
        <w:rPr>
          <w:rStyle w:val="2"/>
          <w:color w:val="000000"/>
          <w:lang w:eastAsia="kk-KZ"/>
        </w:rPr>
        <w:t>сенсорлы</w:t>
      </w:r>
      <w:proofErr w:type="spellEnd"/>
      <w:r w:rsidR="003436EC">
        <w:rPr>
          <w:rStyle w:val="2"/>
          <w:color w:val="000000"/>
          <w:lang w:val="kk-KZ" w:eastAsia="kk-KZ"/>
        </w:rPr>
        <w:t>қ</w:t>
      </w:r>
      <w:r w:rsidR="003436EC">
        <w:rPr>
          <w:rStyle w:val="2"/>
          <w:color w:val="000000"/>
          <w:lang w:eastAsia="kk-KZ"/>
        </w:rPr>
        <w:t xml:space="preserve"> жүйелердің нейрофизиологиясының </w:t>
      </w:r>
      <w:proofErr w:type="spellStart"/>
      <w:r w:rsidR="003436EC">
        <w:rPr>
          <w:rStyle w:val="2"/>
          <w:color w:val="000000"/>
          <w:lang w:eastAsia="kk-KZ"/>
        </w:rPr>
        <w:t>ерекшеліктері</w:t>
      </w:r>
      <w:proofErr w:type="spellEnd"/>
      <w:r w:rsidR="003436EC">
        <w:rPr>
          <w:rStyle w:val="2"/>
          <w:color w:val="000000"/>
          <w:lang w:eastAsia="kk-KZ"/>
        </w:rPr>
        <w:t>, ж</w:t>
      </w:r>
      <w:r w:rsidR="003436EC">
        <w:rPr>
          <w:rStyle w:val="2"/>
          <w:color w:val="000000"/>
          <w:lang w:val="kk-KZ" w:eastAsia="kk-KZ"/>
        </w:rPr>
        <w:t>ә</w:t>
      </w:r>
      <w:r w:rsidR="003436EC">
        <w:rPr>
          <w:rStyle w:val="2"/>
          <w:color w:val="000000"/>
          <w:lang w:eastAsia="kk-KZ"/>
        </w:rPr>
        <w:t xml:space="preserve">не </w:t>
      </w:r>
      <w:proofErr w:type="spellStart"/>
      <w:r w:rsidR="003436EC">
        <w:rPr>
          <w:rStyle w:val="2"/>
          <w:color w:val="000000"/>
          <w:lang w:eastAsia="kk-KZ"/>
        </w:rPr>
        <w:t>зерттеуді</w:t>
      </w:r>
      <w:proofErr w:type="spellEnd"/>
      <w:r w:rsidR="003436EC">
        <w:rPr>
          <w:rStyle w:val="2"/>
          <w:color w:val="000000"/>
          <w:lang w:eastAsia="kk-KZ"/>
        </w:rPr>
        <w:t xml:space="preserve"> жүргізу </w:t>
      </w:r>
      <w:proofErr w:type="spellStart"/>
      <w:r w:rsidR="003436EC">
        <w:rPr>
          <w:rStyle w:val="2"/>
          <w:color w:val="000000"/>
          <w:lang w:eastAsia="kk-KZ"/>
        </w:rPr>
        <w:t>ережелері</w:t>
      </w:r>
      <w:proofErr w:type="spellEnd"/>
      <w:r w:rsidR="003436EC">
        <w:rPr>
          <w:rStyle w:val="2"/>
          <w:color w:val="000000"/>
          <w:lang w:eastAsia="kk-KZ"/>
        </w:rPr>
        <w:t xml:space="preserve"> </w:t>
      </w:r>
      <w:proofErr w:type="spellStart"/>
      <w:r w:rsidR="003436EC">
        <w:rPr>
          <w:rStyle w:val="2"/>
          <w:color w:val="000000"/>
          <w:lang w:eastAsia="kk-KZ"/>
        </w:rPr>
        <w:t>туралы</w:t>
      </w:r>
      <w:proofErr w:type="spellEnd"/>
      <w:r w:rsidR="003436EC">
        <w:rPr>
          <w:rStyle w:val="2"/>
          <w:color w:val="000000"/>
          <w:lang w:eastAsia="kk-KZ"/>
        </w:rPr>
        <w:t xml:space="preserve"> </w:t>
      </w:r>
      <w:proofErr w:type="spellStart"/>
      <w:r w:rsidR="003436EC">
        <w:rPr>
          <w:rStyle w:val="2"/>
          <w:color w:val="000000"/>
          <w:lang w:eastAsia="kk-KZ"/>
        </w:rPr>
        <w:t>білімдер</w:t>
      </w:r>
      <w:proofErr w:type="spellEnd"/>
      <w:r w:rsidR="003436EC">
        <w:rPr>
          <w:rStyle w:val="2"/>
          <w:color w:val="000000"/>
          <w:lang w:eastAsia="kk-KZ"/>
        </w:rPr>
        <w:t xml:space="preserve"> </w:t>
      </w:r>
      <w:r w:rsidR="003436EC">
        <w:rPr>
          <w:rStyle w:val="2"/>
          <w:color w:val="000000"/>
          <w:lang w:val="kk-KZ" w:eastAsia="kk-KZ"/>
        </w:rPr>
        <w:t>қ</w:t>
      </w:r>
      <w:proofErr w:type="spellStart"/>
      <w:r w:rsidR="003436EC">
        <w:rPr>
          <w:rStyle w:val="2"/>
          <w:color w:val="000000"/>
          <w:lang w:eastAsia="kk-KZ"/>
        </w:rPr>
        <w:t>арастырылады</w:t>
      </w:r>
      <w:proofErr w:type="spellEnd"/>
      <w:r w:rsidR="003436EC">
        <w:rPr>
          <w:rStyle w:val="2"/>
          <w:color w:val="000000"/>
          <w:lang w:eastAsia="kk-KZ"/>
        </w:rPr>
        <w:t>.</w:t>
      </w:r>
    </w:p>
    <w:p w:rsidR="003436EC" w:rsidRDefault="003436EC" w:rsidP="003436EC">
      <w:pPr>
        <w:pStyle w:val="40"/>
        <w:shd w:val="clear" w:color="auto" w:fill="auto"/>
        <w:spacing w:after="180" w:line="245" w:lineRule="exact"/>
        <w:ind w:left="4580"/>
        <w:jc w:val="both"/>
        <w:rPr>
          <w:rStyle w:val="4"/>
          <w:color w:val="000000"/>
          <w:lang w:eastAsia="kk-KZ"/>
        </w:rPr>
      </w:pPr>
      <w:r>
        <w:rPr>
          <w:rStyle w:val="4"/>
          <w:color w:val="000000"/>
          <w:lang w:eastAsia="kk-KZ"/>
        </w:rPr>
        <w:t xml:space="preserve">                                                     </w:t>
      </w:r>
    </w:p>
    <w:p w:rsidR="00F66DB0" w:rsidRDefault="00F66DB0" w:rsidP="003436EC">
      <w:pPr>
        <w:pStyle w:val="40"/>
        <w:shd w:val="clear" w:color="auto" w:fill="auto"/>
        <w:spacing w:after="180" w:line="245" w:lineRule="exact"/>
        <w:ind w:left="4580"/>
        <w:jc w:val="both"/>
      </w:pP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436EC"/>
    <w:rsid w:val="002F031C"/>
    <w:rsid w:val="00322F6F"/>
    <w:rsid w:val="003436EC"/>
    <w:rsid w:val="005D7665"/>
    <w:rsid w:val="00717858"/>
    <w:rsid w:val="00D52EFC"/>
    <w:rsid w:val="00F6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3436E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3436EC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36EC"/>
    <w:pPr>
      <w:widowControl w:val="0"/>
      <w:shd w:val="clear" w:color="auto" w:fill="FFFFFF"/>
      <w:spacing w:before="180" w:after="180" w:line="235" w:lineRule="exact"/>
      <w:ind w:hanging="540"/>
      <w:jc w:val="center"/>
    </w:pPr>
    <w:rPr>
      <w:rFonts w:ascii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3436EC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2024-09-05T11:15:00Z</dcterms:created>
  <dcterms:modified xsi:type="dcterms:W3CDTF">2024-09-06T09:42:00Z</dcterms:modified>
</cp:coreProperties>
</file>