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71" w:rsidRDefault="00C21AA3">
      <w:pPr>
        <w:pStyle w:val="30"/>
        <w:framePr w:w="6485" w:h="768" w:hRule="exact" w:wrap="none" w:vAnchor="page" w:hAnchor="page" w:x="1319" w:y="1283"/>
        <w:shd w:val="clear" w:color="auto" w:fill="auto"/>
        <w:spacing w:after="0"/>
        <w:ind w:right="3900"/>
        <w:rPr>
          <w:rStyle w:val="3"/>
          <w:b/>
          <w:bCs/>
          <w:color w:val="000000"/>
        </w:rPr>
      </w:pPr>
      <w:bookmarkStart w:id="0" w:name="_GoBack"/>
      <w:bookmarkEnd w:id="0"/>
      <w:r>
        <w:rPr>
          <w:rStyle w:val="3"/>
          <w:b/>
          <w:bCs/>
          <w:color w:val="000000"/>
        </w:rPr>
        <w:t xml:space="preserve">ББК 74.1 </w:t>
      </w:r>
    </w:p>
    <w:p w:rsidR="00C21AA3" w:rsidRDefault="00C21AA3">
      <w:pPr>
        <w:pStyle w:val="30"/>
        <w:framePr w:w="6485" w:h="768" w:hRule="exact" w:wrap="none" w:vAnchor="page" w:hAnchor="page" w:x="1319" w:y="1283"/>
        <w:shd w:val="clear" w:color="auto" w:fill="auto"/>
        <w:spacing w:after="0"/>
        <w:ind w:right="3900"/>
      </w:pPr>
      <w:r>
        <w:rPr>
          <w:rStyle w:val="3"/>
          <w:b/>
          <w:bCs/>
          <w:color w:val="000000"/>
        </w:rPr>
        <w:t>И 97</w:t>
      </w:r>
    </w:p>
    <w:p w:rsidR="00C21AA3" w:rsidRDefault="00E91371">
      <w:pPr>
        <w:pStyle w:val="10"/>
        <w:framePr w:w="6485" w:h="8559" w:hRule="exact" w:wrap="none" w:vAnchor="page" w:hAnchor="page" w:x="1319" w:y="2244"/>
        <w:shd w:val="clear" w:color="auto" w:fill="auto"/>
        <w:spacing w:before="0"/>
      </w:pPr>
      <w:bookmarkStart w:id="1" w:name="bookmark0"/>
      <w:r>
        <w:rPr>
          <w:rStyle w:val="1"/>
          <w:b/>
          <w:bCs/>
          <w:color w:val="000000"/>
        </w:rPr>
        <w:t xml:space="preserve">       </w:t>
      </w:r>
      <w:r w:rsidR="00C21AA3">
        <w:rPr>
          <w:rStyle w:val="1"/>
          <w:b/>
          <w:bCs/>
          <w:color w:val="000000"/>
        </w:rPr>
        <w:t xml:space="preserve"> Ишенгельдиева М.Г.</w:t>
      </w:r>
      <w:bookmarkEnd w:id="1"/>
    </w:p>
    <w:p w:rsidR="00C21AA3" w:rsidRDefault="00C21AA3">
      <w:pPr>
        <w:pStyle w:val="20"/>
        <w:framePr w:w="6485" w:h="8559" w:hRule="exact" w:wrap="none" w:vAnchor="page" w:hAnchor="page" w:x="1319" w:y="2244"/>
        <w:shd w:val="clear" w:color="auto" w:fill="auto"/>
        <w:spacing w:before="0" w:after="204"/>
        <w:ind w:left="420"/>
      </w:pPr>
      <w:r>
        <w:rPr>
          <w:rStyle w:val="2"/>
          <w:color w:val="000000"/>
        </w:rPr>
        <w:t xml:space="preserve">Психология воспитания: Практическое руководство: Метод, пособие / М.Г. Ишенгельдиева, под ред. Г.М. Кусаинова. -Алматы: </w:t>
      </w:r>
      <w:r>
        <w:rPr>
          <w:rStyle w:val="2"/>
          <w:color w:val="000000"/>
          <w:lang w:val="en-US" w:eastAsia="en-US"/>
        </w:rPr>
        <w:t>TechSmith</w:t>
      </w:r>
      <w:r w:rsidRPr="00C21AA3">
        <w:rPr>
          <w:rStyle w:val="2"/>
          <w:color w:val="000000"/>
          <w:lang w:eastAsia="en-US"/>
        </w:rPr>
        <w:t xml:space="preserve">. </w:t>
      </w:r>
      <w:r>
        <w:rPr>
          <w:rStyle w:val="2"/>
          <w:color w:val="000000"/>
        </w:rPr>
        <w:t>2024. -196 с.</w:t>
      </w:r>
    </w:p>
    <w:p w:rsidR="00C21AA3" w:rsidRDefault="00C21AA3">
      <w:pPr>
        <w:pStyle w:val="10"/>
        <w:framePr w:w="6485" w:h="8559" w:hRule="exact" w:wrap="none" w:vAnchor="page" w:hAnchor="page" w:x="1319" w:y="2244"/>
        <w:shd w:val="clear" w:color="auto" w:fill="auto"/>
        <w:spacing w:before="0" w:after="220" w:line="210" w:lineRule="exact"/>
      </w:pPr>
      <w:bookmarkStart w:id="2" w:name="bookmark1"/>
      <w:r>
        <w:rPr>
          <w:rStyle w:val="1"/>
          <w:b/>
          <w:bCs/>
          <w:color w:val="000000"/>
          <w:lang w:val="en-US" w:eastAsia="en-US"/>
        </w:rPr>
        <w:t>ISBN</w:t>
      </w:r>
      <w:r w:rsidRPr="00C21AA3">
        <w:rPr>
          <w:rStyle w:val="1"/>
          <w:b/>
          <w:bCs/>
          <w:color w:val="000000"/>
          <w:lang w:eastAsia="en-US"/>
        </w:rPr>
        <w:t xml:space="preserve"> </w:t>
      </w:r>
      <w:r>
        <w:rPr>
          <w:rStyle w:val="1"/>
          <w:b/>
          <w:bCs/>
          <w:color w:val="000000"/>
        </w:rPr>
        <w:t>978-601-342-667-9</w:t>
      </w:r>
      <w:bookmarkEnd w:id="2"/>
    </w:p>
    <w:p w:rsidR="00C21AA3" w:rsidRDefault="00C21AA3">
      <w:pPr>
        <w:pStyle w:val="20"/>
        <w:framePr w:w="6485" w:h="8559" w:hRule="exact" w:wrap="none" w:vAnchor="page" w:hAnchor="page" w:x="1319" w:y="2244"/>
        <w:shd w:val="clear" w:color="auto" w:fill="auto"/>
        <w:spacing w:before="0"/>
        <w:ind w:firstLine="420"/>
      </w:pPr>
      <w:r>
        <w:rPr>
          <w:rStyle w:val="2"/>
          <w:color w:val="000000"/>
        </w:rPr>
        <w:t>Настоящее пособие является практическим руководством для воспитателей дошкольных учреждений, учителей начальных классов, нынешних и будущих родителей, основная цель которого состоит в том, чтобы ознакомить, расширить и углубить знания и практические умения и навыки по психологическим вопросам воспитания.</w:t>
      </w:r>
    </w:p>
    <w:p w:rsidR="00C21AA3" w:rsidRDefault="00C21AA3">
      <w:pPr>
        <w:pStyle w:val="20"/>
        <w:framePr w:w="6485" w:h="8559" w:hRule="exact" w:wrap="none" w:vAnchor="page" w:hAnchor="page" w:x="1319" w:y="2244"/>
        <w:shd w:val="clear" w:color="auto" w:fill="auto"/>
        <w:spacing w:before="0" w:after="180" w:line="245" w:lineRule="exact"/>
        <w:ind w:firstLine="420"/>
      </w:pPr>
      <w:r>
        <w:rPr>
          <w:rStyle w:val="2"/>
          <w:color w:val="000000"/>
        </w:rPr>
        <w:t>Адресуется работникам сферы образования и науки, обучающимся гуманитарных колледжей, педагогических вузов и университетов, родительской общественности.</w:t>
      </w:r>
    </w:p>
    <w:p w:rsidR="00C21AA3" w:rsidRDefault="00C21AA3">
      <w:pPr>
        <w:rPr>
          <w:color w:val="auto"/>
          <w:sz w:val="2"/>
          <w:szCs w:val="2"/>
        </w:rPr>
      </w:pPr>
    </w:p>
    <w:sectPr w:rsidR="00C21AA3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A3"/>
    <w:rsid w:val="00C21AA3"/>
    <w:rsid w:val="00D940D0"/>
    <w:rsid w:val="00E9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61537A5-0917-4AC1-B43A-417DD699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41">
    <w:name w:val="Основной текст (4) + Не курсив"/>
    <w:basedOn w:val="4"/>
    <w:uiPriority w:val="99"/>
    <w:rPr>
      <w:rFonts w:ascii="Times New Roman" w:hAnsi="Times New Roman" w:cs="Times New Roman"/>
      <w:i w:val="0"/>
      <w:iCs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35" w:lineRule="exac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180" w:line="245" w:lineRule="exact"/>
      <w:jc w:val="center"/>
    </w:pPr>
    <w:rPr>
      <w:rFonts w:ascii="Times New Roman" w:hAnsi="Times New Roman" w:cs="Times New Roman"/>
      <w:i/>
      <w:iCs/>
      <w:color w:val="auto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80" w:line="240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0" w:line="240" w:lineRule="exact"/>
      <w:outlineLvl w:val="0"/>
    </w:pPr>
    <w:rPr>
      <w:rFonts w:ascii="Times New Roman" w:hAnsi="Times New Roman" w:cs="Times New Roman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2024-09-19T07:35:00Z</dcterms:created>
  <dcterms:modified xsi:type="dcterms:W3CDTF">2024-09-19T07:35:00Z</dcterms:modified>
</cp:coreProperties>
</file>